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753F" w:rsidRDefault="00980AD0" w:rsidP="0090753F">
      <w:pPr>
        <w:spacing w:after="0" w:line="240" w:lineRule="auto"/>
        <w:jc w:val="center"/>
        <w:rPr>
          <w:rFonts w:ascii="Monotype Corsiva" w:hAnsi="Monotype Corsiva"/>
          <w:b/>
          <w:sz w:val="48"/>
          <w:szCs w:val="56"/>
        </w:rPr>
      </w:pPr>
      <w:r>
        <w:rPr>
          <w:noProof/>
          <w:lang w:eastAsia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Прямая со стрелкой 2" o:spid="_x0000_s1026" type="#_x0000_t32" style="position:absolute;left:0;text-align:left;margin-left:145.3pt;margin-top:25.3pt;width:291pt;height:0;z-index:251658240;visibility:visible;mso-wrap-distance-top:-3e-5mm;mso-wrap-distance-bottom:-3e-5m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" strokeweight="1.5pt"/>
        </w:pict>
      </w:r>
      <w:r w:rsidR="0090753F">
        <w:rPr>
          <w:rFonts w:ascii="Times New Roman" w:hAnsi="Times New Roman" w:cs="Times New Roman"/>
          <w:sz w:val="18"/>
          <w:szCs w:val="18"/>
        </w:rPr>
        <w:t xml:space="preserve">                 </w:t>
      </w:r>
      <w:r w:rsidR="00821913">
        <w:rPr>
          <w:rFonts w:ascii="Monotype Corsiva" w:hAnsi="Monotype Corsiva"/>
          <w:b/>
          <w:sz w:val="48"/>
          <w:szCs w:val="56"/>
        </w:rPr>
        <w:t>Ветеринарная</w:t>
      </w:r>
      <w:r w:rsidR="0090753F">
        <w:rPr>
          <w:rFonts w:ascii="Monotype Corsiva" w:hAnsi="Monotype Corsiva"/>
          <w:b/>
          <w:sz w:val="48"/>
          <w:szCs w:val="56"/>
        </w:rPr>
        <w:t xml:space="preserve"> клиника</w:t>
      </w:r>
      <w:r w:rsidR="00287A5F">
        <w:rPr>
          <w:rFonts w:ascii="Monotype Corsiva" w:hAnsi="Monotype Corsiva"/>
          <w:b/>
          <w:sz w:val="48"/>
          <w:szCs w:val="56"/>
        </w:rPr>
        <w:t xml:space="preserve"> «Спектр </w:t>
      </w:r>
      <w:proofErr w:type="spellStart"/>
      <w:r w:rsidR="00287A5F">
        <w:rPr>
          <w:rFonts w:ascii="Monotype Corsiva" w:hAnsi="Monotype Corsiva"/>
          <w:b/>
          <w:sz w:val="48"/>
          <w:szCs w:val="56"/>
        </w:rPr>
        <w:t>Вет</w:t>
      </w:r>
      <w:proofErr w:type="spellEnd"/>
      <w:r w:rsidR="001E0BC1">
        <w:rPr>
          <w:rFonts w:ascii="Monotype Corsiva" w:hAnsi="Monotype Corsiva"/>
          <w:b/>
          <w:sz w:val="48"/>
          <w:szCs w:val="56"/>
        </w:rPr>
        <w:t xml:space="preserve">» </w:t>
      </w:r>
    </w:p>
    <w:p w:rsidR="001E0BC1" w:rsidRDefault="001E0BC1" w:rsidP="001E0BC1">
      <w:pPr>
        <w:spacing w:after="0" w:line="240" w:lineRule="auto"/>
        <w:jc w:val="center"/>
        <w:rPr>
          <w:rFonts w:ascii="Monotype Corsiva" w:hAnsi="Monotype Corsiva"/>
          <w:szCs w:val="28"/>
        </w:rPr>
      </w:pPr>
      <w:r>
        <w:rPr>
          <w:rFonts w:ascii="Monotype Corsiva" w:hAnsi="Monotype Corsiva"/>
          <w:szCs w:val="28"/>
        </w:rPr>
        <w:t xml:space="preserve">г. </w:t>
      </w:r>
      <w:r w:rsidR="00287A5F">
        <w:rPr>
          <w:rFonts w:ascii="Monotype Corsiva" w:hAnsi="Monotype Corsiva"/>
          <w:szCs w:val="28"/>
        </w:rPr>
        <w:t xml:space="preserve">Москва ул. Изумрудная  д.3 </w:t>
      </w:r>
      <w:proofErr w:type="spellStart"/>
      <w:r w:rsidR="00287A5F">
        <w:rPr>
          <w:rFonts w:ascii="Monotype Corsiva" w:hAnsi="Monotype Corsiva"/>
          <w:szCs w:val="28"/>
        </w:rPr>
        <w:t>стр</w:t>
      </w:r>
      <w:proofErr w:type="spellEnd"/>
      <w:r w:rsidR="00287A5F">
        <w:rPr>
          <w:rFonts w:ascii="Monotype Corsiva" w:hAnsi="Monotype Corsiva"/>
          <w:szCs w:val="28"/>
        </w:rPr>
        <w:t xml:space="preserve"> 3 </w:t>
      </w:r>
    </w:p>
    <w:p w:rsidR="00287A5F" w:rsidRDefault="00287A5F" w:rsidP="001E0BC1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Monotype Corsiva" w:hAnsi="Monotype Corsiva"/>
          <w:szCs w:val="28"/>
        </w:rPr>
        <w:t>+7 495-978-74 -9; +7 495-729-13-57.</w:t>
      </w:r>
    </w:p>
    <w:p w:rsidR="0090753F" w:rsidRDefault="0090753F" w:rsidP="0090753F">
      <w:pPr>
        <w:spacing w:after="0" w:line="240" w:lineRule="auto"/>
        <w:jc w:val="center"/>
        <w:rPr>
          <w:rFonts w:ascii="Times New Roman" w:hAnsi="Times New Roman"/>
          <w:b/>
          <w:i/>
          <w:sz w:val="18"/>
          <w:szCs w:val="18"/>
          <w:u w:val="single"/>
        </w:rPr>
      </w:pPr>
    </w:p>
    <w:p w:rsidR="00B92E38" w:rsidRPr="00882C39" w:rsidRDefault="00B92E38" w:rsidP="00014B5F">
      <w:pPr>
        <w:spacing w:after="100" w:line="192" w:lineRule="auto"/>
        <w:jc w:val="center"/>
        <w:rPr>
          <w:rFonts w:ascii="Calibri" w:hAnsi="Calibri" w:cs="Calibri"/>
          <w:b/>
          <w:i/>
          <w:u w:val="single"/>
        </w:rPr>
      </w:pPr>
      <w:r w:rsidRPr="00882C39">
        <w:rPr>
          <w:rFonts w:ascii="Calibri" w:hAnsi="Calibri" w:cs="Calibri"/>
          <w:b/>
          <w:i/>
          <w:u w:val="single"/>
        </w:rPr>
        <w:t>Заключение УЗИ</w:t>
      </w:r>
      <w:r w:rsidRPr="00882C39">
        <w:rPr>
          <w:rFonts w:ascii="Calibri" w:hAnsi="Calibri" w:cs="Calibri"/>
        </w:rPr>
        <w:t>:.</w:t>
      </w:r>
      <w:r w:rsidR="003C5B65">
        <w:rPr>
          <w:rFonts w:ascii="Calibri" w:hAnsi="Calibri" w:cs="Calibri"/>
        </w:rPr>
        <w:t xml:space="preserve">  </w:t>
      </w:r>
      <w:r w:rsidR="009A37B6">
        <w:rPr>
          <w:rFonts w:ascii="Calibri" w:hAnsi="Calibri" w:cs="Calibri"/>
        </w:rPr>
        <w:t>29</w:t>
      </w:r>
      <w:r w:rsidR="003C5B65">
        <w:rPr>
          <w:rFonts w:ascii="Calibri" w:hAnsi="Calibri" w:cs="Calibri"/>
        </w:rPr>
        <w:t xml:space="preserve"> </w:t>
      </w:r>
      <w:r w:rsidR="002755C4">
        <w:rPr>
          <w:rFonts w:ascii="Calibri" w:hAnsi="Calibri" w:cs="Calibri"/>
        </w:rPr>
        <w:t>.</w:t>
      </w:r>
      <w:r w:rsidR="00AB18C4">
        <w:rPr>
          <w:rFonts w:ascii="Calibri" w:hAnsi="Calibri" w:cs="Calibri"/>
        </w:rPr>
        <w:t>0</w:t>
      </w:r>
      <w:r w:rsidR="00287A5F">
        <w:rPr>
          <w:rFonts w:ascii="Calibri" w:hAnsi="Calibri" w:cs="Calibri"/>
        </w:rPr>
        <w:t>6</w:t>
      </w:r>
      <w:r w:rsidR="00AB18C4">
        <w:rPr>
          <w:rFonts w:ascii="Calibri" w:hAnsi="Calibri" w:cs="Calibri"/>
        </w:rPr>
        <w:t>.2019</w:t>
      </w:r>
      <w:r w:rsidRPr="00882C39">
        <w:rPr>
          <w:rFonts w:ascii="Calibri" w:hAnsi="Calibri" w:cs="Calibri"/>
        </w:rPr>
        <w:t xml:space="preserve"> г. </w:t>
      </w:r>
      <w:r w:rsidR="001350A8" w:rsidRPr="00882C39">
        <w:rPr>
          <w:rFonts w:ascii="Calibri" w:hAnsi="Calibri" w:cs="Calibri"/>
        </w:rPr>
        <w:t xml:space="preserve">             </w:t>
      </w:r>
      <w:r w:rsidRPr="00882C39">
        <w:rPr>
          <w:rFonts w:ascii="Calibri" w:hAnsi="Calibri" w:cs="Calibri"/>
          <w:b/>
          <w:i/>
          <w:u w:val="single"/>
        </w:rPr>
        <w:t>Информация по владельцу</w:t>
      </w:r>
      <w:r w:rsidR="007F1C45" w:rsidRPr="00882C39">
        <w:rPr>
          <w:rFonts w:ascii="Calibri" w:hAnsi="Calibri" w:cs="Calibri"/>
          <w:i/>
        </w:rPr>
        <w:t xml:space="preserve">  </w:t>
      </w:r>
      <w:r w:rsidR="007F1C45" w:rsidRPr="00882C39">
        <w:rPr>
          <w:rFonts w:ascii="Calibri" w:hAnsi="Calibri" w:cs="Calibri"/>
        </w:rPr>
        <w:t xml:space="preserve"> </w:t>
      </w:r>
      <w:r w:rsidR="009A37B6">
        <w:rPr>
          <w:rFonts w:ascii="Calibri" w:hAnsi="Calibri" w:cs="Calibri"/>
        </w:rPr>
        <w:t>Белова ИА</w:t>
      </w:r>
      <w:r w:rsidR="007F1C45" w:rsidRPr="00882C39">
        <w:rPr>
          <w:rFonts w:ascii="Calibri" w:hAnsi="Calibri" w:cs="Calibri"/>
        </w:rPr>
        <w:t xml:space="preserve">       </w:t>
      </w:r>
      <w:r w:rsidR="001350A8" w:rsidRPr="00882C39">
        <w:rPr>
          <w:rFonts w:ascii="Calibri" w:hAnsi="Calibri" w:cs="Calibri"/>
        </w:rPr>
        <w:t xml:space="preserve">                                                                                         </w:t>
      </w:r>
      <w:r w:rsidR="001350A8" w:rsidRPr="00882C39">
        <w:rPr>
          <w:rFonts w:ascii="Calibri" w:hAnsi="Calibri" w:cs="Calibri"/>
          <w:i/>
        </w:rPr>
        <w:t xml:space="preserve">                                       </w:t>
      </w:r>
      <w:r w:rsidR="007F1C45" w:rsidRPr="00882C39">
        <w:rPr>
          <w:rFonts w:ascii="Calibri" w:hAnsi="Calibri" w:cs="Calibri"/>
          <w:b/>
          <w:i/>
          <w:u w:val="single"/>
        </w:rPr>
        <w:t xml:space="preserve"> Информация по животному. </w:t>
      </w:r>
      <w:r w:rsidR="007F1C45" w:rsidRPr="00882C39">
        <w:rPr>
          <w:rFonts w:ascii="Calibri" w:hAnsi="Calibri" w:cs="Calibri"/>
          <w:i/>
          <w:u w:val="single"/>
        </w:rPr>
        <w:t>Кошка</w:t>
      </w:r>
      <w:r w:rsidR="007F1C45" w:rsidRPr="00882C39">
        <w:rPr>
          <w:rFonts w:ascii="Calibri" w:hAnsi="Calibri" w:cs="Calibri"/>
          <w:b/>
          <w:i/>
          <w:u w:val="single"/>
        </w:rPr>
        <w:t xml:space="preserve"> </w:t>
      </w:r>
      <w:r w:rsidR="007F1C45" w:rsidRPr="00882C39">
        <w:rPr>
          <w:rFonts w:ascii="Calibri" w:hAnsi="Calibri" w:cs="Calibri"/>
          <w:i/>
          <w:u w:val="single"/>
        </w:rPr>
        <w:t xml:space="preserve"> </w:t>
      </w:r>
      <w:r w:rsidR="007F1C45" w:rsidRPr="00882C39">
        <w:rPr>
          <w:rFonts w:ascii="Calibri" w:hAnsi="Calibri" w:cs="Calibri"/>
          <w:b/>
          <w:i/>
          <w:u w:val="single"/>
        </w:rPr>
        <w:t>Пол:</w:t>
      </w:r>
      <w:r w:rsidR="009A37B6">
        <w:rPr>
          <w:rFonts w:ascii="Calibri" w:hAnsi="Calibri" w:cs="Calibri"/>
          <w:i/>
          <w:u w:val="single"/>
        </w:rPr>
        <w:t xml:space="preserve"> </w:t>
      </w:r>
      <w:r w:rsidR="007F1C45" w:rsidRPr="00882C39">
        <w:rPr>
          <w:rFonts w:ascii="Calibri" w:hAnsi="Calibri" w:cs="Calibri"/>
          <w:i/>
          <w:u w:val="single"/>
        </w:rPr>
        <w:t xml:space="preserve"> м </w:t>
      </w:r>
      <w:r w:rsidR="007F1C45" w:rsidRPr="00882C39">
        <w:rPr>
          <w:rFonts w:ascii="Calibri" w:hAnsi="Calibri" w:cs="Calibri"/>
          <w:b/>
          <w:i/>
          <w:u w:val="single"/>
        </w:rPr>
        <w:t>Порода:</w:t>
      </w:r>
      <w:r w:rsidR="001350A8" w:rsidRPr="00882C39">
        <w:rPr>
          <w:rFonts w:ascii="Calibri" w:hAnsi="Calibri" w:cs="Calibri"/>
        </w:rPr>
        <w:t xml:space="preserve"> </w:t>
      </w:r>
      <w:r w:rsidR="009A37B6">
        <w:rPr>
          <w:rFonts w:ascii="Calibri" w:hAnsi="Calibri" w:cs="Calibri"/>
        </w:rPr>
        <w:t>британец</w:t>
      </w:r>
      <w:r w:rsidR="0018346A">
        <w:rPr>
          <w:rFonts w:ascii="Calibri" w:hAnsi="Calibri" w:cs="Calibri"/>
        </w:rPr>
        <w:t xml:space="preserve">  </w:t>
      </w:r>
      <w:r w:rsidR="0018346A" w:rsidRPr="0018346A">
        <w:rPr>
          <w:rFonts w:ascii="Calibri" w:hAnsi="Calibri" w:cs="Calibri"/>
          <w:b/>
          <w:i/>
          <w:u w:val="single"/>
        </w:rPr>
        <w:t>возраст</w:t>
      </w:r>
      <w:r w:rsidR="0018346A">
        <w:rPr>
          <w:rFonts w:ascii="Calibri" w:hAnsi="Calibri" w:cs="Calibri"/>
        </w:rPr>
        <w:t>:</w:t>
      </w:r>
      <w:r w:rsidR="001350A8" w:rsidRPr="00882C39">
        <w:rPr>
          <w:rFonts w:ascii="Calibri" w:hAnsi="Calibri" w:cs="Calibri"/>
        </w:rPr>
        <w:t xml:space="preserve">    </w:t>
      </w:r>
      <w:r w:rsidR="007F1C45" w:rsidRPr="00882C39">
        <w:rPr>
          <w:rFonts w:ascii="Calibri" w:hAnsi="Calibri" w:cs="Calibri"/>
        </w:rPr>
        <w:t xml:space="preserve"> </w:t>
      </w:r>
      <w:r w:rsidR="007F1C45" w:rsidRPr="00882C39">
        <w:rPr>
          <w:rFonts w:ascii="Calibri" w:hAnsi="Calibri" w:cs="Calibri"/>
          <w:i/>
        </w:rPr>
        <w:t xml:space="preserve"> </w:t>
      </w:r>
      <w:r w:rsidR="007F1C45" w:rsidRPr="00882C39">
        <w:rPr>
          <w:rFonts w:ascii="Calibri" w:hAnsi="Calibri" w:cs="Calibri"/>
          <w:b/>
          <w:i/>
          <w:u w:val="single"/>
        </w:rPr>
        <w:t>Кличка:</w:t>
      </w:r>
      <w:r w:rsidR="007F1C45" w:rsidRPr="00882C39">
        <w:rPr>
          <w:rFonts w:ascii="Calibri" w:hAnsi="Calibri" w:cs="Calibri"/>
          <w:i/>
        </w:rPr>
        <w:t xml:space="preserve">  </w:t>
      </w:r>
      <w:proofErr w:type="spellStart"/>
      <w:r w:rsidR="009A37B6">
        <w:rPr>
          <w:rFonts w:ascii="Calibri" w:hAnsi="Calibri" w:cs="Calibri"/>
          <w:i/>
        </w:rPr>
        <w:t>Котя</w:t>
      </w:r>
      <w:proofErr w:type="spellEnd"/>
      <w:r w:rsidR="007F1C45" w:rsidRPr="00882C39">
        <w:rPr>
          <w:rFonts w:ascii="Calibri" w:hAnsi="Calibri" w:cs="Calibri"/>
          <w:i/>
        </w:rPr>
        <w:t xml:space="preserve">            </w:t>
      </w:r>
      <w:r w:rsidR="007F1C45" w:rsidRPr="00882C39">
        <w:rPr>
          <w:rFonts w:ascii="Calibri" w:hAnsi="Calibri" w:cs="Calibri"/>
          <w:b/>
          <w:i/>
          <w:u w:val="single"/>
        </w:rPr>
        <w:t xml:space="preserve">                                                               </w:t>
      </w:r>
      <w:r w:rsidRPr="00882C39">
        <w:rPr>
          <w:rFonts w:ascii="Calibri" w:hAnsi="Calibri" w:cs="Calibri"/>
          <w:b/>
          <w:i/>
          <w:u w:val="single"/>
        </w:rPr>
        <w:t xml:space="preserve">                       </w:t>
      </w:r>
      <w:r w:rsidR="007F1C45" w:rsidRPr="00882C39">
        <w:rPr>
          <w:rFonts w:ascii="Calibri" w:hAnsi="Calibri" w:cs="Calibri"/>
          <w:b/>
          <w:i/>
          <w:u w:val="single"/>
        </w:rPr>
        <w:t xml:space="preserve">                                </w:t>
      </w:r>
      <w:r w:rsidRPr="00882C39">
        <w:rPr>
          <w:rFonts w:ascii="Calibri" w:hAnsi="Calibri" w:cs="Calibri"/>
          <w:b/>
          <w:i/>
          <w:u w:val="single"/>
        </w:rPr>
        <w:t xml:space="preserve">                                                                                                                                  Специалист по УЗ-диагностике:</w:t>
      </w:r>
      <w:r w:rsidRPr="00882C39">
        <w:rPr>
          <w:rFonts w:ascii="Calibri" w:hAnsi="Calibri" w:cs="Calibri"/>
          <w:i/>
          <w:u w:val="single"/>
        </w:rPr>
        <w:t xml:space="preserve"> </w:t>
      </w:r>
      <w:proofErr w:type="spellStart"/>
      <w:r w:rsidR="001350A8" w:rsidRPr="00882C39">
        <w:rPr>
          <w:rFonts w:ascii="Calibri" w:hAnsi="Calibri" w:cs="Calibri"/>
          <w:i/>
          <w:u w:val="single"/>
        </w:rPr>
        <w:t>Теняева</w:t>
      </w:r>
      <w:proofErr w:type="spellEnd"/>
      <w:r w:rsidR="001350A8" w:rsidRPr="00882C39">
        <w:rPr>
          <w:rFonts w:ascii="Calibri" w:hAnsi="Calibri" w:cs="Calibri"/>
          <w:i/>
          <w:u w:val="single"/>
        </w:rPr>
        <w:t xml:space="preserve"> Н</w:t>
      </w:r>
      <w:r w:rsidR="00814DAA">
        <w:rPr>
          <w:rFonts w:ascii="Calibri" w:hAnsi="Calibri" w:cs="Calibri"/>
          <w:i/>
          <w:u w:val="single"/>
        </w:rPr>
        <w:t>В.</w:t>
      </w:r>
    </w:p>
    <w:p w:rsidR="00A37552" w:rsidRPr="009416F3" w:rsidRDefault="00B92E38" w:rsidP="00B92E38">
      <w:pPr>
        <w:jc w:val="center"/>
        <w:rPr>
          <w:rFonts w:ascii="Times New Roman" w:hAnsi="Times New Roman" w:cs="Times New Roman"/>
          <w:b/>
          <w:i/>
          <w:sz w:val="18"/>
          <w:szCs w:val="18"/>
          <w:u w:val="single"/>
        </w:rPr>
      </w:pPr>
      <w:r w:rsidRPr="00757CC5">
        <w:rPr>
          <w:rFonts w:ascii="Times New Roman" w:hAnsi="Times New Roman"/>
          <w:sz w:val="28"/>
          <w:szCs w:val="28"/>
          <w:u w:val="single"/>
        </w:rPr>
        <w:t>Протокол ультразвукового исследования брюшной полости</w:t>
      </w:r>
    </w:p>
    <w:p w:rsidR="00AD10CE" w:rsidRPr="009416F3" w:rsidRDefault="0057644F" w:rsidP="009A37B6">
      <w:pPr>
        <w:spacing w:line="240" w:lineRule="auto"/>
        <w:rPr>
          <w:rFonts w:ascii="Times New Roman" w:hAnsi="Times New Roman" w:cs="Times New Roman"/>
          <w:sz w:val="18"/>
          <w:szCs w:val="18"/>
        </w:rPr>
      </w:pPr>
      <w:r w:rsidRPr="009416F3">
        <w:rPr>
          <w:rFonts w:ascii="Times New Roman" w:hAnsi="Times New Roman" w:cs="Times New Roman"/>
          <w:sz w:val="18"/>
          <w:szCs w:val="18"/>
        </w:rPr>
        <w:t xml:space="preserve">                                  </w:t>
      </w:r>
      <w:r w:rsidR="000D4341" w:rsidRPr="009416F3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</w:t>
      </w:r>
      <w:r w:rsidR="00845AE3" w:rsidRPr="009416F3">
        <w:rPr>
          <w:rFonts w:ascii="Times New Roman" w:hAnsi="Times New Roman" w:cs="Times New Roman"/>
          <w:sz w:val="18"/>
          <w:szCs w:val="18"/>
        </w:rPr>
        <w:t xml:space="preserve">.                 .                                                                                                                                                                                   </w:t>
      </w:r>
      <w:r w:rsidR="000D4341" w:rsidRPr="00BB65BB">
        <w:rPr>
          <w:rFonts w:ascii="Times New Roman" w:hAnsi="Times New Roman" w:cs="Times New Roman"/>
          <w:b/>
          <w:i/>
          <w:u w:val="single"/>
        </w:rPr>
        <w:t xml:space="preserve">ПОЧКА ЛЕВАЯ   </w:t>
      </w:r>
      <w:r w:rsidR="002A27B9" w:rsidRPr="00BB65BB">
        <w:rPr>
          <w:rFonts w:ascii="Times New Roman" w:hAnsi="Times New Roman"/>
        </w:rPr>
        <w:t>;</w:t>
      </w:r>
      <w:r w:rsidR="000D4341" w:rsidRPr="00BB65BB">
        <w:rPr>
          <w:rFonts w:ascii="Times New Roman" w:hAnsi="Times New Roman" w:cs="Times New Roman"/>
          <w:b/>
          <w:i/>
          <w:u w:val="single"/>
        </w:rPr>
        <w:t xml:space="preserve">                </w:t>
      </w:r>
      <w:r w:rsidRPr="00BB65BB">
        <w:rPr>
          <w:rFonts w:ascii="Times New Roman" w:hAnsi="Times New Roman" w:cs="Times New Roman"/>
          <w:b/>
          <w:i/>
          <w:u w:val="single"/>
        </w:rPr>
        <w:t xml:space="preserve">                                                           </w:t>
      </w:r>
      <w:r w:rsidR="008A061E" w:rsidRPr="00BB65BB">
        <w:rPr>
          <w:rFonts w:ascii="Times New Roman" w:hAnsi="Times New Roman" w:cs="Times New Roman"/>
          <w:b/>
          <w:i/>
          <w:u w:val="single"/>
        </w:rPr>
        <w:t xml:space="preserve">                                  </w:t>
      </w:r>
      <w:r w:rsidRPr="00BB65BB">
        <w:rPr>
          <w:rFonts w:ascii="Times New Roman" w:hAnsi="Times New Roman" w:cs="Times New Roman"/>
          <w:b/>
          <w:i/>
          <w:u w:val="single"/>
        </w:rPr>
        <w:t xml:space="preserve">                                                </w:t>
      </w:r>
      <w:r w:rsidR="000D4341" w:rsidRPr="00BB65BB">
        <w:rPr>
          <w:rFonts w:ascii="Times New Roman" w:hAnsi="Times New Roman" w:cs="Times New Roman"/>
          <w:b/>
          <w:i/>
          <w:u w:val="single"/>
        </w:rPr>
        <w:t xml:space="preserve">                 </w:t>
      </w:r>
      <w:r w:rsidR="002A27B9" w:rsidRPr="00BB65BB">
        <w:rPr>
          <w:rFonts w:ascii="Times New Roman" w:hAnsi="Times New Roman" w:cs="Times New Roman"/>
          <w:b/>
          <w:i/>
          <w:u w:val="single"/>
        </w:rPr>
        <w:t xml:space="preserve">                               </w:t>
      </w:r>
      <w:r w:rsidR="00C850AB" w:rsidRPr="00BB65BB">
        <w:rPr>
          <w:rFonts w:ascii="Times New Roman" w:hAnsi="Times New Roman" w:cs="Times New Roman"/>
          <w:b/>
          <w:i/>
          <w:u w:val="single"/>
        </w:rPr>
        <w:t xml:space="preserve">       </w:t>
      </w:r>
      <w:r w:rsidR="00C850AB" w:rsidRPr="00C850AB">
        <w:rPr>
          <w:rFonts w:ascii="Times New Roman" w:hAnsi="Times New Roman" w:cs="Times New Roman"/>
          <w:b/>
          <w:i/>
          <w:u w:val="single"/>
        </w:rPr>
        <w:t>Визуализация</w:t>
      </w:r>
      <w:r w:rsidR="00C850AB" w:rsidRPr="00C850AB">
        <w:rPr>
          <w:rFonts w:ascii="Times New Roman" w:hAnsi="Times New Roman" w:cs="Times New Roman"/>
          <w:b/>
        </w:rPr>
        <w:t xml:space="preserve"> </w:t>
      </w:r>
      <w:r w:rsidR="00C850AB">
        <w:rPr>
          <w:rFonts w:ascii="Times New Roman" w:hAnsi="Times New Roman" w:cs="Times New Roman"/>
          <w:sz w:val="24"/>
          <w:szCs w:val="24"/>
        </w:rPr>
        <w:t xml:space="preserve">   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визуализируется. </w:t>
      </w:r>
      <w:r w:rsidR="00C850AB">
        <w:rPr>
          <w:rFonts w:ascii="Times New Roman" w:hAnsi="Times New Roman" w:cs="Times New Roman"/>
          <w:sz w:val="24"/>
          <w:szCs w:val="24"/>
        </w:rPr>
        <w:t xml:space="preserve">          </w:t>
      </w:r>
      <w:r w:rsidR="00C850AB" w:rsidRPr="00C850AB">
        <w:rPr>
          <w:rFonts w:ascii="Times New Roman" w:hAnsi="Times New Roman"/>
          <w:b/>
          <w:i/>
          <w:u w:val="single"/>
        </w:rPr>
        <w:t>Расположение:</w:t>
      </w:r>
      <w:r w:rsidR="00C850AB" w:rsidRPr="00E9694E">
        <w:rPr>
          <w:rFonts w:ascii="Times New Roman" w:hAnsi="Times New Roman"/>
          <w:b/>
        </w:rPr>
        <w:t xml:space="preserve"> </w:t>
      </w:r>
      <w:r w:rsidR="00C850AB" w:rsidRPr="00E9694E">
        <w:rPr>
          <w:rFonts w:ascii="Times New Roman" w:hAnsi="Times New Roman"/>
        </w:rPr>
        <w:t>анатомически правильное</w:t>
      </w:r>
      <w:r w:rsidR="00C850AB" w:rsidRPr="00520928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</w:t>
      </w:r>
      <w:r w:rsidR="00C850AB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                                               </w:t>
      </w:r>
      <w:r w:rsidRPr="00C850AB">
        <w:rPr>
          <w:rFonts w:ascii="Times New Roman" w:hAnsi="Times New Roman" w:cs="Times New Roman"/>
          <w:b/>
          <w:i/>
          <w:u w:val="single"/>
        </w:rPr>
        <w:t>Р</w:t>
      </w:r>
      <w:r w:rsidR="000D4341" w:rsidRPr="00C850AB">
        <w:rPr>
          <w:rFonts w:ascii="Times New Roman" w:hAnsi="Times New Roman" w:cs="Times New Roman"/>
          <w:b/>
          <w:i/>
          <w:u w:val="single"/>
        </w:rPr>
        <w:t>азмер</w:t>
      </w:r>
      <w:r w:rsidR="000D4341" w:rsidRPr="0052092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D4341" w:rsidRPr="00520928">
        <w:rPr>
          <w:rFonts w:ascii="Times New Roman" w:hAnsi="Times New Roman" w:cs="Times New Roman"/>
          <w:sz w:val="24"/>
          <w:szCs w:val="24"/>
        </w:rPr>
        <w:t xml:space="preserve">не </w:t>
      </w:r>
      <w:r w:rsidR="002B0525" w:rsidRPr="00520928">
        <w:rPr>
          <w:rFonts w:ascii="Times New Roman" w:hAnsi="Times New Roman" w:cs="Times New Roman"/>
          <w:sz w:val="24"/>
          <w:szCs w:val="24"/>
        </w:rPr>
        <w:t xml:space="preserve">изменен </w:t>
      </w:r>
      <w:r w:rsidR="002B0525">
        <w:rPr>
          <w:rFonts w:ascii="Times New Roman" w:hAnsi="Times New Roman" w:cs="Times New Roman"/>
          <w:sz w:val="24"/>
          <w:szCs w:val="24"/>
        </w:rPr>
        <w:t xml:space="preserve"> - </w:t>
      </w:r>
      <w:r w:rsidR="002B0525" w:rsidRPr="002B0525">
        <w:rPr>
          <w:rFonts w:ascii="Times New Roman" w:hAnsi="Times New Roman" w:cs="Times New Roman"/>
          <w:b/>
          <w:i/>
          <w:sz w:val="24"/>
          <w:szCs w:val="24"/>
        </w:rPr>
        <w:t>длина</w:t>
      </w:r>
      <w:r w:rsidR="002B0525" w:rsidRPr="002B0525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2B0525" w:rsidRPr="00520928">
        <w:rPr>
          <w:rFonts w:ascii="Times New Roman" w:hAnsi="Times New Roman" w:cs="Times New Roman"/>
          <w:sz w:val="24"/>
          <w:szCs w:val="24"/>
        </w:rPr>
        <w:t xml:space="preserve"> </w:t>
      </w:r>
      <w:r w:rsidR="009A37B6">
        <w:rPr>
          <w:rFonts w:ascii="Times New Roman" w:hAnsi="Times New Roman" w:cs="Times New Roman"/>
          <w:sz w:val="24"/>
          <w:szCs w:val="24"/>
        </w:rPr>
        <w:t>40,0</w:t>
      </w:r>
      <w:r w:rsidR="002B0525" w:rsidRPr="00520928">
        <w:rPr>
          <w:rFonts w:ascii="Times New Roman" w:hAnsi="Times New Roman" w:cs="Times New Roman"/>
          <w:sz w:val="24"/>
          <w:szCs w:val="24"/>
        </w:rPr>
        <w:t xml:space="preserve">  мм    </w:t>
      </w:r>
      <w:r w:rsidR="002A27B9" w:rsidRPr="00C850AB">
        <w:rPr>
          <w:rFonts w:ascii="Times New Roman" w:hAnsi="Times New Roman" w:cs="Times New Roman"/>
          <w:b/>
          <w:i/>
          <w:u w:val="single"/>
        </w:rPr>
        <w:t>Контуры</w:t>
      </w:r>
      <w:r w:rsidR="002A27B9" w:rsidRPr="00C850AB">
        <w:rPr>
          <w:rFonts w:ascii="Times New Roman" w:hAnsi="Times New Roman" w:cs="Times New Roman"/>
          <w:i/>
          <w:u w:val="single"/>
        </w:rPr>
        <w:t xml:space="preserve"> </w:t>
      </w:r>
      <w:r w:rsidR="000D4341" w:rsidRPr="00520928">
        <w:rPr>
          <w:rFonts w:ascii="Times New Roman" w:hAnsi="Times New Roman" w:cs="Times New Roman"/>
          <w:sz w:val="24"/>
          <w:szCs w:val="24"/>
        </w:rPr>
        <w:t xml:space="preserve"> четкие</w:t>
      </w:r>
      <w:r w:rsidR="00960098" w:rsidRPr="00520928">
        <w:rPr>
          <w:rFonts w:ascii="Times New Roman" w:hAnsi="Times New Roman" w:cs="Times New Roman"/>
          <w:sz w:val="24"/>
          <w:szCs w:val="24"/>
        </w:rPr>
        <w:t>,</w:t>
      </w:r>
      <w:r w:rsidR="0084334D">
        <w:rPr>
          <w:rFonts w:ascii="Times New Roman" w:hAnsi="Times New Roman" w:cs="Times New Roman"/>
          <w:sz w:val="24"/>
          <w:szCs w:val="24"/>
        </w:rPr>
        <w:t xml:space="preserve">  </w:t>
      </w:r>
      <w:r w:rsidR="00514700" w:rsidRPr="00520928">
        <w:rPr>
          <w:rFonts w:ascii="Times New Roman" w:hAnsi="Times New Roman" w:cs="Times New Roman"/>
          <w:sz w:val="24"/>
          <w:szCs w:val="24"/>
        </w:rPr>
        <w:t xml:space="preserve"> ровные , бобовидной формы. </w:t>
      </w:r>
      <w:r w:rsidR="002A27B9" w:rsidRPr="0052092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</w:t>
      </w:r>
      <w:r w:rsidR="00960098" w:rsidRPr="00520928">
        <w:rPr>
          <w:rFonts w:ascii="Times New Roman" w:hAnsi="Times New Roman" w:cs="Times New Roman"/>
          <w:sz w:val="24"/>
          <w:szCs w:val="24"/>
        </w:rPr>
        <w:t xml:space="preserve">                                             </w:t>
      </w:r>
      <w:r w:rsidRPr="0052092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</w:t>
      </w:r>
      <w:r w:rsidR="00960098" w:rsidRPr="00520928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="002B0525">
        <w:rPr>
          <w:rFonts w:ascii="Times New Roman" w:hAnsi="Times New Roman" w:cs="Times New Roman"/>
          <w:sz w:val="24"/>
          <w:szCs w:val="24"/>
        </w:rPr>
        <w:t xml:space="preserve">                                            </w:t>
      </w:r>
      <w:r w:rsidR="002B0525" w:rsidRPr="002B0525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</w:t>
      </w:r>
      <w:r w:rsidR="002B0525" w:rsidRPr="00C850AB">
        <w:rPr>
          <w:rFonts w:ascii="Times New Roman" w:hAnsi="Times New Roman" w:cs="Times New Roman"/>
          <w:b/>
          <w:i/>
          <w:u w:val="single"/>
        </w:rPr>
        <w:t>Кортикальный слой:</w:t>
      </w:r>
      <w:r w:rsidR="002B0525" w:rsidRPr="00520928">
        <w:rPr>
          <w:rFonts w:ascii="Times New Roman" w:hAnsi="Times New Roman" w:cs="Times New Roman"/>
          <w:sz w:val="24"/>
          <w:szCs w:val="24"/>
        </w:rPr>
        <w:t xml:space="preserve">   </w:t>
      </w:r>
      <w:proofErr w:type="spellStart"/>
      <w:r w:rsidR="002B0525" w:rsidRPr="00520928">
        <w:rPr>
          <w:rFonts w:ascii="Times New Roman" w:hAnsi="Times New Roman" w:cs="Times New Roman"/>
          <w:sz w:val="24"/>
          <w:szCs w:val="24"/>
        </w:rPr>
        <w:t>гипоэхогенный</w:t>
      </w:r>
      <w:proofErr w:type="spellEnd"/>
      <w:r w:rsidR="002B0525" w:rsidRPr="00520928">
        <w:rPr>
          <w:rFonts w:ascii="Times New Roman" w:hAnsi="Times New Roman" w:cs="Times New Roman"/>
          <w:sz w:val="24"/>
          <w:szCs w:val="24"/>
        </w:rPr>
        <w:t>,</w:t>
      </w:r>
      <w:r w:rsidR="00C850AB">
        <w:rPr>
          <w:rFonts w:ascii="Times New Roman" w:hAnsi="Times New Roman" w:cs="Times New Roman"/>
          <w:sz w:val="24"/>
          <w:szCs w:val="24"/>
        </w:rPr>
        <w:t xml:space="preserve"> </w:t>
      </w:r>
      <w:r w:rsidR="002B0525" w:rsidRPr="00520928">
        <w:rPr>
          <w:rFonts w:ascii="Times New Roman" w:hAnsi="Times New Roman" w:cs="Times New Roman"/>
          <w:sz w:val="24"/>
          <w:szCs w:val="24"/>
        </w:rPr>
        <w:t xml:space="preserve"> толщина </w:t>
      </w:r>
      <w:r w:rsidR="0084334D">
        <w:rPr>
          <w:rFonts w:ascii="Times New Roman" w:hAnsi="Times New Roman" w:cs="Times New Roman"/>
          <w:sz w:val="24"/>
          <w:szCs w:val="24"/>
        </w:rPr>
        <w:t xml:space="preserve"> </w:t>
      </w:r>
      <w:r w:rsidR="009A37B6">
        <w:rPr>
          <w:rFonts w:ascii="Times New Roman" w:hAnsi="Times New Roman" w:cs="Times New Roman"/>
          <w:sz w:val="24"/>
          <w:szCs w:val="24"/>
        </w:rPr>
        <w:t>5,0</w:t>
      </w:r>
      <w:r w:rsidR="0084334D">
        <w:rPr>
          <w:rFonts w:ascii="Times New Roman" w:hAnsi="Times New Roman" w:cs="Times New Roman"/>
          <w:sz w:val="24"/>
          <w:szCs w:val="24"/>
        </w:rPr>
        <w:t xml:space="preserve"> </w:t>
      </w:r>
      <w:r w:rsidR="002B0525" w:rsidRPr="00520928">
        <w:rPr>
          <w:rFonts w:ascii="Times New Roman" w:hAnsi="Times New Roman" w:cs="Times New Roman"/>
          <w:sz w:val="24"/>
          <w:szCs w:val="24"/>
        </w:rPr>
        <w:t>мм;</w:t>
      </w:r>
      <w:r w:rsidR="00960098" w:rsidRPr="00520928">
        <w:rPr>
          <w:rFonts w:ascii="Times New Roman" w:hAnsi="Times New Roman" w:cs="Times New Roman"/>
          <w:sz w:val="24"/>
          <w:szCs w:val="24"/>
        </w:rPr>
        <w:t xml:space="preserve">.   </w:t>
      </w:r>
      <w:r w:rsidR="00C850AB">
        <w:rPr>
          <w:rFonts w:ascii="Times New Roman" w:hAnsi="Times New Roman" w:cs="Times New Roman"/>
          <w:sz w:val="24"/>
          <w:szCs w:val="24"/>
        </w:rPr>
        <w:t xml:space="preserve">   </w:t>
      </w:r>
      <w:r w:rsidR="000D1CF3" w:rsidRPr="005209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850AB" w:rsidRPr="001350A8">
        <w:rPr>
          <w:rFonts w:ascii="Times New Roman" w:hAnsi="Times New Roman" w:cs="Times New Roman"/>
          <w:b/>
          <w:i/>
          <w:u w:val="single"/>
        </w:rPr>
        <w:t>Э</w:t>
      </w:r>
      <w:r w:rsidR="002B0525" w:rsidRPr="001350A8">
        <w:rPr>
          <w:rFonts w:ascii="Times New Roman" w:hAnsi="Times New Roman" w:cs="Times New Roman"/>
          <w:b/>
          <w:i/>
          <w:u w:val="single"/>
        </w:rPr>
        <w:t>хоструктура</w:t>
      </w:r>
      <w:proofErr w:type="spellEnd"/>
      <w:r w:rsidR="002B0525" w:rsidRPr="001350A8">
        <w:rPr>
          <w:rFonts w:ascii="Times New Roman" w:hAnsi="Times New Roman" w:cs="Times New Roman"/>
          <w:b/>
          <w:i/>
          <w:u w:val="single"/>
        </w:rPr>
        <w:t>:</w:t>
      </w:r>
      <w:r w:rsidR="000D1CF3" w:rsidRPr="00520928">
        <w:rPr>
          <w:rFonts w:ascii="Times New Roman" w:hAnsi="Times New Roman" w:cs="Times New Roman"/>
          <w:sz w:val="24"/>
          <w:szCs w:val="24"/>
        </w:rPr>
        <w:t xml:space="preserve"> </w:t>
      </w:r>
      <w:r w:rsidR="002B0525">
        <w:rPr>
          <w:rFonts w:ascii="Times New Roman" w:hAnsi="Times New Roman" w:cs="Times New Roman"/>
          <w:sz w:val="24"/>
          <w:szCs w:val="24"/>
        </w:rPr>
        <w:t xml:space="preserve">однородная; </w:t>
      </w:r>
      <w:r w:rsidR="0084334D">
        <w:rPr>
          <w:rFonts w:ascii="Times New Roman" w:hAnsi="Times New Roman" w:cs="Times New Roman"/>
          <w:sz w:val="24"/>
          <w:szCs w:val="24"/>
        </w:rPr>
        <w:t xml:space="preserve">   </w:t>
      </w:r>
      <w:r w:rsidRPr="00520928">
        <w:rPr>
          <w:rFonts w:ascii="Times New Roman" w:hAnsi="Times New Roman" w:cs="Times New Roman"/>
          <w:sz w:val="24"/>
          <w:szCs w:val="24"/>
        </w:rPr>
        <w:t xml:space="preserve">   </w:t>
      </w:r>
      <w:r w:rsidR="0084334D">
        <w:rPr>
          <w:rFonts w:ascii="Times New Roman" w:hAnsi="Times New Roman" w:cs="Times New Roman"/>
          <w:sz w:val="24"/>
          <w:szCs w:val="24"/>
        </w:rPr>
        <w:t xml:space="preserve">   </w:t>
      </w:r>
      <w:r w:rsidR="00C850AB">
        <w:rPr>
          <w:rFonts w:ascii="Times New Roman" w:hAnsi="Times New Roman" w:cs="Times New Roman"/>
          <w:sz w:val="24"/>
          <w:szCs w:val="24"/>
        </w:rPr>
        <w:t xml:space="preserve">                                   </w:t>
      </w:r>
      <w:r w:rsidR="0084334D">
        <w:rPr>
          <w:rFonts w:ascii="Times New Roman" w:hAnsi="Times New Roman" w:cs="Times New Roman"/>
          <w:sz w:val="24"/>
          <w:szCs w:val="24"/>
        </w:rPr>
        <w:t xml:space="preserve">                                  </w:t>
      </w:r>
      <w:r w:rsidR="002B0525">
        <w:rPr>
          <w:rFonts w:ascii="Times New Roman" w:hAnsi="Times New Roman" w:cs="Times New Roman"/>
          <w:sz w:val="24"/>
          <w:szCs w:val="24"/>
        </w:rPr>
        <w:t xml:space="preserve">                                                   </w:t>
      </w:r>
      <w:r w:rsidRPr="00520928">
        <w:rPr>
          <w:rFonts w:ascii="Times New Roman" w:hAnsi="Times New Roman" w:cs="Times New Roman"/>
          <w:sz w:val="24"/>
          <w:szCs w:val="24"/>
        </w:rPr>
        <w:t xml:space="preserve"> </w:t>
      </w:r>
      <w:r w:rsidR="002B0525" w:rsidRPr="00C850AB">
        <w:rPr>
          <w:rFonts w:ascii="Times New Roman" w:hAnsi="Times New Roman" w:cs="Times New Roman"/>
          <w:b/>
          <w:i/>
          <w:u w:val="single"/>
        </w:rPr>
        <w:t xml:space="preserve">Включения </w:t>
      </w:r>
      <w:r w:rsidRPr="00C850AB">
        <w:rPr>
          <w:rFonts w:ascii="Times New Roman" w:hAnsi="Times New Roman" w:cs="Times New Roman"/>
        </w:rPr>
        <w:t xml:space="preserve"> </w:t>
      </w:r>
      <w:r w:rsidRPr="00520928">
        <w:rPr>
          <w:rFonts w:ascii="Times New Roman" w:hAnsi="Times New Roman" w:cs="Times New Roman"/>
          <w:sz w:val="24"/>
          <w:szCs w:val="24"/>
        </w:rPr>
        <w:t xml:space="preserve">   </w:t>
      </w:r>
      <w:r w:rsidR="002B0525">
        <w:rPr>
          <w:rFonts w:ascii="Times New Roman" w:hAnsi="Times New Roman" w:cs="Times New Roman"/>
          <w:sz w:val="24"/>
          <w:szCs w:val="24"/>
        </w:rPr>
        <w:t xml:space="preserve">не выявлены;                               </w:t>
      </w:r>
      <w:r w:rsidRPr="00520928">
        <w:rPr>
          <w:rFonts w:ascii="Times New Roman" w:hAnsi="Times New Roman" w:cs="Times New Roman"/>
          <w:sz w:val="24"/>
          <w:szCs w:val="24"/>
        </w:rPr>
        <w:t xml:space="preserve">                                             </w:t>
      </w:r>
      <w:r w:rsidR="00BD6FA2" w:rsidRPr="00520928">
        <w:rPr>
          <w:rFonts w:ascii="Times New Roman" w:hAnsi="Times New Roman" w:cs="Times New Roman"/>
          <w:sz w:val="24"/>
          <w:szCs w:val="24"/>
        </w:rPr>
        <w:t xml:space="preserve">                                             </w:t>
      </w:r>
      <w:r w:rsidRPr="00520928">
        <w:rPr>
          <w:rFonts w:ascii="Times New Roman" w:hAnsi="Times New Roman" w:cs="Times New Roman"/>
          <w:sz w:val="24"/>
          <w:szCs w:val="24"/>
        </w:rPr>
        <w:t xml:space="preserve">   </w:t>
      </w:r>
      <w:proofErr w:type="spellStart"/>
      <w:r w:rsidR="002B0525" w:rsidRPr="00C850AB">
        <w:rPr>
          <w:rFonts w:ascii="Times New Roman" w:hAnsi="Times New Roman" w:cs="Times New Roman"/>
          <w:b/>
          <w:i/>
          <w:u w:val="single"/>
        </w:rPr>
        <w:t>Медулярный</w:t>
      </w:r>
      <w:proofErr w:type="spellEnd"/>
      <w:r w:rsidR="002B0525" w:rsidRPr="00C850AB">
        <w:rPr>
          <w:rFonts w:ascii="Times New Roman" w:hAnsi="Times New Roman" w:cs="Times New Roman"/>
          <w:b/>
          <w:i/>
          <w:u w:val="single"/>
        </w:rPr>
        <w:t xml:space="preserve"> слой</w:t>
      </w:r>
      <w:r w:rsidR="002B0525" w:rsidRPr="00C850AB">
        <w:rPr>
          <w:rFonts w:ascii="Times New Roman" w:hAnsi="Times New Roman" w:cs="Times New Roman"/>
        </w:rPr>
        <w:t>:</w:t>
      </w:r>
      <w:r w:rsidR="002B05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B0525">
        <w:rPr>
          <w:rFonts w:ascii="Times New Roman" w:hAnsi="Times New Roman" w:cs="Times New Roman"/>
          <w:sz w:val="24"/>
          <w:szCs w:val="24"/>
        </w:rPr>
        <w:t>гипоэхогенный</w:t>
      </w:r>
      <w:proofErr w:type="spellEnd"/>
      <w:r w:rsidR="002B0525">
        <w:rPr>
          <w:rFonts w:ascii="Times New Roman" w:hAnsi="Times New Roman" w:cs="Times New Roman"/>
          <w:sz w:val="24"/>
          <w:szCs w:val="24"/>
        </w:rPr>
        <w:t xml:space="preserve">; </w:t>
      </w:r>
      <w:r w:rsidR="0084334D">
        <w:rPr>
          <w:rFonts w:ascii="Times New Roman" w:hAnsi="Times New Roman" w:cs="Times New Roman"/>
          <w:sz w:val="24"/>
          <w:szCs w:val="24"/>
        </w:rPr>
        <w:t xml:space="preserve"> </w:t>
      </w:r>
      <w:r w:rsidR="00C850AB">
        <w:rPr>
          <w:rFonts w:ascii="Times New Roman" w:hAnsi="Times New Roman" w:cs="Times New Roman"/>
          <w:sz w:val="24"/>
          <w:szCs w:val="24"/>
        </w:rPr>
        <w:t xml:space="preserve">                    </w:t>
      </w:r>
      <w:proofErr w:type="spellStart"/>
      <w:r w:rsidR="00365C00" w:rsidRPr="001350A8">
        <w:rPr>
          <w:rFonts w:ascii="Times New Roman" w:hAnsi="Times New Roman" w:cs="Times New Roman"/>
          <w:b/>
          <w:i/>
          <w:u w:val="single"/>
        </w:rPr>
        <w:t>Эхо</w:t>
      </w:r>
      <w:r w:rsidR="0084334D" w:rsidRPr="001350A8">
        <w:rPr>
          <w:rFonts w:ascii="Times New Roman" w:hAnsi="Times New Roman" w:cs="Times New Roman"/>
          <w:b/>
          <w:i/>
          <w:u w:val="single"/>
        </w:rPr>
        <w:t>структура</w:t>
      </w:r>
      <w:proofErr w:type="spellEnd"/>
      <w:r w:rsidR="0084334D" w:rsidRPr="0084334D">
        <w:rPr>
          <w:rFonts w:ascii="Times New Roman" w:hAnsi="Times New Roman" w:cs="Times New Roman"/>
          <w:b/>
          <w:i/>
          <w:sz w:val="24"/>
          <w:szCs w:val="24"/>
          <w:u w:val="single"/>
        </w:rPr>
        <w:t>:</w:t>
      </w:r>
      <w:r w:rsidR="0084334D">
        <w:rPr>
          <w:rFonts w:ascii="Times New Roman" w:hAnsi="Times New Roman" w:cs="Times New Roman"/>
          <w:i/>
          <w:sz w:val="24"/>
          <w:szCs w:val="24"/>
          <w:u w:val="single"/>
        </w:rPr>
        <w:t xml:space="preserve"> </w:t>
      </w:r>
      <w:r w:rsidR="00365C00" w:rsidRPr="00520928">
        <w:rPr>
          <w:rFonts w:ascii="Times New Roman" w:hAnsi="Times New Roman" w:cs="Times New Roman"/>
          <w:sz w:val="24"/>
          <w:szCs w:val="24"/>
        </w:rPr>
        <w:t xml:space="preserve">-  </w:t>
      </w:r>
      <w:r w:rsidR="0084334D">
        <w:rPr>
          <w:rFonts w:ascii="Times New Roman" w:hAnsi="Times New Roman" w:cs="Times New Roman"/>
          <w:sz w:val="24"/>
          <w:szCs w:val="24"/>
        </w:rPr>
        <w:t>Б</w:t>
      </w:r>
      <w:r w:rsidR="0084334D" w:rsidRPr="00520928">
        <w:rPr>
          <w:rFonts w:ascii="Times New Roman" w:hAnsi="Times New Roman" w:cs="Times New Roman"/>
          <w:sz w:val="24"/>
          <w:szCs w:val="24"/>
        </w:rPr>
        <w:t>ез видимых изменений</w:t>
      </w:r>
      <w:r w:rsidR="0084334D">
        <w:rPr>
          <w:rFonts w:ascii="Times New Roman" w:hAnsi="Times New Roman" w:cs="Times New Roman"/>
          <w:sz w:val="24"/>
          <w:szCs w:val="24"/>
        </w:rPr>
        <w:t>;</w:t>
      </w:r>
      <w:r w:rsidR="00960098" w:rsidRPr="00520928">
        <w:rPr>
          <w:rFonts w:ascii="Times New Roman" w:hAnsi="Times New Roman" w:cs="Times New Roman"/>
          <w:sz w:val="24"/>
          <w:szCs w:val="24"/>
        </w:rPr>
        <w:t xml:space="preserve">  </w:t>
      </w:r>
      <w:r w:rsidR="0084334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</w:t>
      </w:r>
      <w:r w:rsidR="00960098" w:rsidRPr="00520928">
        <w:rPr>
          <w:rFonts w:ascii="Times New Roman" w:hAnsi="Times New Roman" w:cs="Times New Roman"/>
          <w:sz w:val="24"/>
          <w:szCs w:val="24"/>
        </w:rPr>
        <w:t xml:space="preserve">  </w:t>
      </w:r>
      <w:r w:rsidR="0084334D" w:rsidRPr="00C850AB">
        <w:rPr>
          <w:rFonts w:ascii="Times New Roman" w:hAnsi="Times New Roman" w:cs="Times New Roman"/>
          <w:b/>
          <w:i/>
          <w:u w:val="single"/>
        </w:rPr>
        <w:t>Дивертикулы:</w:t>
      </w:r>
      <w:r w:rsidR="0084334D">
        <w:rPr>
          <w:rFonts w:ascii="Times New Roman" w:hAnsi="Times New Roman" w:cs="Times New Roman"/>
          <w:sz w:val="24"/>
          <w:szCs w:val="24"/>
        </w:rPr>
        <w:t xml:space="preserve"> </w:t>
      </w:r>
      <w:r w:rsidR="00960098" w:rsidRPr="00520928">
        <w:rPr>
          <w:rFonts w:ascii="Times New Roman" w:hAnsi="Times New Roman" w:cs="Times New Roman"/>
          <w:sz w:val="24"/>
          <w:szCs w:val="24"/>
        </w:rPr>
        <w:t xml:space="preserve">   </w:t>
      </w:r>
      <w:r w:rsidR="0084334D">
        <w:rPr>
          <w:rFonts w:ascii="Times New Roman" w:hAnsi="Times New Roman" w:cs="Times New Roman"/>
          <w:sz w:val="24"/>
          <w:szCs w:val="24"/>
        </w:rPr>
        <w:t>Не расширены</w:t>
      </w:r>
      <w:r w:rsidR="00C850A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</w:t>
      </w:r>
      <w:r w:rsidR="00C850AB" w:rsidRPr="00C850AB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</w:t>
      </w:r>
      <w:proofErr w:type="spellStart"/>
      <w:r w:rsidR="00C850AB" w:rsidRPr="001350A8">
        <w:rPr>
          <w:rFonts w:ascii="Times New Roman" w:hAnsi="Times New Roman" w:cs="Times New Roman"/>
          <w:b/>
          <w:i/>
          <w:u w:val="single"/>
        </w:rPr>
        <w:t>Кортико</w:t>
      </w:r>
      <w:proofErr w:type="spellEnd"/>
      <w:r w:rsidR="00C850AB" w:rsidRPr="001350A8">
        <w:rPr>
          <w:rFonts w:ascii="Times New Roman" w:hAnsi="Times New Roman" w:cs="Times New Roman"/>
          <w:b/>
          <w:i/>
          <w:u w:val="single"/>
        </w:rPr>
        <w:t>-медуллярный дифференциация:</w:t>
      </w:r>
      <w:r w:rsidR="00C850AB" w:rsidRPr="00520928">
        <w:rPr>
          <w:rFonts w:ascii="Times New Roman" w:hAnsi="Times New Roman" w:cs="Times New Roman"/>
          <w:i/>
          <w:sz w:val="24"/>
          <w:szCs w:val="24"/>
          <w:u w:val="single"/>
        </w:rPr>
        <w:t xml:space="preserve">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сохранена, </w:t>
      </w:r>
      <w:r w:rsidR="00960098" w:rsidRPr="001350A8">
        <w:rPr>
          <w:rFonts w:ascii="Times New Roman" w:hAnsi="Times New Roman" w:cs="Times New Roman"/>
          <w:b/>
          <w:i/>
          <w:u w:val="single"/>
        </w:rPr>
        <w:t>Лоханка</w:t>
      </w:r>
      <w:r w:rsidR="00960098" w:rsidRPr="001350A8">
        <w:rPr>
          <w:rFonts w:ascii="Times New Roman" w:hAnsi="Times New Roman" w:cs="Times New Roman"/>
          <w:b/>
          <w:u w:val="single"/>
        </w:rPr>
        <w:t>:</w:t>
      </w:r>
      <w:r w:rsidR="009A37B6">
        <w:rPr>
          <w:rFonts w:ascii="Times New Roman" w:hAnsi="Times New Roman" w:cs="Times New Roman"/>
          <w:sz w:val="24"/>
          <w:szCs w:val="24"/>
        </w:rPr>
        <w:t xml:space="preserve"> </w:t>
      </w:r>
      <w:r w:rsidR="00960098" w:rsidRPr="00520928">
        <w:rPr>
          <w:rFonts w:ascii="Times New Roman" w:hAnsi="Times New Roman" w:cs="Times New Roman"/>
          <w:sz w:val="24"/>
          <w:szCs w:val="24"/>
        </w:rPr>
        <w:t xml:space="preserve"> р</w:t>
      </w:r>
      <w:r w:rsidRPr="00520928">
        <w:rPr>
          <w:rFonts w:ascii="Times New Roman" w:hAnsi="Times New Roman" w:cs="Times New Roman"/>
          <w:sz w:val="24"/>
          <w:szCs w:val="24"/>
        </w:rPr>
        <w:t>асширена,</w:t>
      </w:r>
      <w:r w:rsidR="009A37B6">
        <w:rPr>
          <w:rFonts w:ascii="Times New Roman" w:hAnsi="Times New Roman" w:cs="Times New Roman"/>
          <w:sz w:val="24"/>
          <w:szCs w:val="24"/>
        </w:rPr>
        <w:t xml:space="preserve"> 3,5мм</w:t>
      </w:r>
      <w:r w:rsidR="00365C00" w:rsidRPr="005209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B0525" w:rsidRPr="001350A8">
        <w:rPr>
          <w:rFonts w:ascii="Times New Roman" w:hAnsi="Times New Roman" w:cs="Times New Roman"/>
          <w:b/>
          <w:i/>
          <w:u w:val="single"/>
        </w:rPr>
        <w:t>Эхогенность</w:t>
      </w:r>
      <w:proofErr w:type="spellEnd"/>
      <w:r w:rsidR="002B0525" w:rsidRPr="001350A8">
        <w:rPr>
          <w:rFonts w:ascii="Times New Roman" w:hAnsi="Times New Roman" w:cs="Times New Roman"/>
          <w:b/>
          <w:i/>
          <w:u w:val="single"/>
        </w:rPr>
        <w:t xml:space="preserve"> синус</w:t>
      </w:r>
      <w:r w:rsidR="002B0525" w:rsidRPr="001350A8">
        <w:rPr>
          <w:rFonts w:ascii="Times New Roman" w:hAnsi="Times New Roman" w:cs="Times New Roman"/>
          <w:i/>
          <w:u w:val="single"/>
        </w:rPr>
        <w:t>:</w:t>
      </w:r>
      <w:r w:rsidR="00365C00" w:rsidRPr="001350A8">
        <w:rPr>
          <w:rFonts w:ascii="Times New Roman" w:hAnsi="Times New Roman" w:cs="Times New Roman"/>
        </w:rPr>
        <w:t>.</w:t>
      </w:r>
      <w:r w:rsidR="000D1CF3" w:rsidRPr="001350A8">
        <w:rPr>
          <w:rFonts w:ascii="Times New Roman" w:hAnsi="Times New Roman" w:cs="Times New Roman"/>
        </w:rPr>
        <w:t xml:space="preserve"> </w:t>
      </w:r>
      <w:r w:rsidR="0084334D">
        <w:rPr>
          <w:rFonts w:ascii="Times New Roman" w:hAnsi="Times New Roman" w:cs="Times New Roman"/>
          <w:sz w:val="24"/>
          <w:szCs w:val="24"/>
        </w:rPr>
        <w:t>Не повышена;</w:t>
      </w:r>
      <w:r w:rsidR="000D1CF3" w:rsidRPr="00520928">
        <w:rPr>
          <w:rFonts w:ascii="Times New Roman" w:hAnsi="Times New Roman" w:cs="Times New Roman"/>
          <w:sz w:val="24"/>
          <w:szCs w:val="24"/>
        </w:rPr>
        <w:t xml:space="preserve">  </w:t>
      </w:r>
      <w:r w:rsidR="00C850AB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="000D1CF3" w:rsidRPr="00520928">
        <w:rPr>
          <w:rFonts w:ascii="Times New Roman" w:hAnsi="Times New Roman" w:cs="Times New Roman"/>
          <w:sz w:val="24"/>
          <w:szCs w:val="24"/>
        </w:rPr>
        <w:t xml:space="preserve">  </w:t>
      </w:r>
      <w:r w:rsidR="0084334D" w:rsidRPr="001350A8">
        <w:rPr>
          <w:rFonts w:ascii="Times New Roman" w:hAnsi="Times New Roman" w:cs="Times New Roman"/>
          <w:b/>
          <w:i/>
          <w:u w:val="single"/>
        </w:rPr>
        <w:t>Мочеточник</w:t>
      </w:r>
      <w:r w:rsidR="0084334D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: </w:t>
      </w:r>
      <w:r w:rsidR="000D1CF3" w:rsidRPr="00520928">
        <w:rPr>
          <w:rFonts w:ascii="Times New Roman" w:hAnsi="Times New Roman" w:cs="Times New Roman"/>
          <w:sz w:val="24"/>
          <w:szCs w:val="24"/>
        </w:rPr>
        <w:t xml:space="preserve"> </w:t>
      </w:r>
      <w:r w:rsidR="00C850AB">
        <w:rPr>
          <w:rFonts w:ascii="Times New Roman" w:hAnsi="Times New Roman" w:cs="Times New Roman"/>
          <w:sz w:val="24"/>
          <w:szCs w:val="24"/>
        </w:rPr>
        <w:t xml:space="preserve">не визуализируются </w:t>
      </w:r>
      <w:r w:rsidR="00AF69CB" w:rsidRPr="00520928">
        <w:rPr>
          <w:rFonts w:ascii="Times New Roman" w:hAnsi="Times New Roman" w:cs="Times New Roman"/>
          <w:sz w:val="24"/>
          <w:szCs w:val="24"/>
        </w:rPr>
        <w:t xml:space="preserve"> </w:t>
      </w:r>
      <w:r w:rsidR="00AF69CB" w:rsidRPr="0084334D">
        <w:rPr>
          <w:rFonts w:ascii="Times New Roman" w:hAnsi="Times New Roman" w:cs="Times New Roman"/>
          <w:sz w:val="24"/>
          <w:szCs w:val="24"/>
        </w:rPr>
        <w:t xml:space="preserve">  </w:t>
      </w:r>
      <w:r w:rsidR="000D1CF3" w:rsidRPr="001350A8">
        <w:rPr>
          <w:rFonts w:ascii="Times New Roman" w:hAnsi="Times New Roman" w:cs="Times New Roman"/>
          <w:b/>
          <w:i/>
          <w:u w:val="single"/>
        </w:rPr>
        <w:t>Конкременты:</w:t>
      </w:r>
      <w:r w:rsidR="000D1CF3" w:rsidRPr="00520928">
        <w:rPr>
          <w:rFonts w:ascii="Times New Roman" w:hAnsi="Times New Roman" w:cs="Times New Roman"/>
          <w:sz w:val="24"/>
          <w:szCs w:val="24"/>
        </w:rPr>
        <w:t xml:space="preserve"> </w:t>
      </w:r>
      <w:r w:rsidR="00365C00" w:rsidRPr="00520928">
        <w:rPr>
          <w:rFonts w:ascii="Times New Roman" w:hAnsi="Times New Roman" w:cs="Times New Roman"/>
          <w:sz w:val="24"/>
          <w:szCs w:val="24"/>
        </w:rPr>
        <w:t xml:space="preserve">не </w:t>
      </w:r>
      <w:r w:rsidR="000D1CF3" w:rsidRPr="00520928">
        <w:rPr>
          <w:rFonts w:ascii="Times New Roman" w:hAnsi="Times New Roman" w:cs="Times New Roman"/>
          <w:sz w:val="24"/>
          <w:szCs w:val="24"/>
        </w:rPr>
        <w:t>в</w:t>
      </w:r>
      <w:r w:rsidR="00BD6FA2" w:rsidRPr="00520928">
        <w:rPr>
          <w:rFonts w:ascii="Times New Roman" w:hAnsi="Times New Roman" w:cs="Times New Roman"/>
          <w:sz w:val="24"/>
          <w:szCs w:val="24"/>
        </w:rPr>
        <w:t>изуализируют</w:t>
      </w:r>
      <w:r w:rsidR="00AF69CB" w:rsidRPr="00520928">
        <w:rPr>
          <w:rFonts w:ascii="Times New Roman" w:hAnsi="Times New Roman" w:cs="Times New Roman"/>
          <w:sz w:val="24"/>
          <w:szCs w:val="24"/>
        </w:rPr>
        <w:t xml:space="preserve">   </w:t>
      </w:r>
      <w:r w:rsidR="00BD6FA2" w:rsidRPr="00520928">
        <w:rPr>
          <w:rFonts w:ascii="Times New Roman" w:hAnsi="Times New Roman" w:cs="Times New Roman"/>
          <w:sz w:val="24"/>
          <w:szCs w:val="24"/>
        </w:rPr>
        <w:t xml:space="preserve">          </w:t>
      </w:r>
      <w:r w:rsidR="00845AE3" w:rsidRPr="009416F3">
        <w:rPr>
          <w:rFonts w:ascii="Times New Roman" w:hAnsi="Times New Roman" w:cs="Times New Roman"/>
          <w:sz w:val="18"/>
          <w:szCs w:val="18"/>
        </w:rPr>
        <w:t xml:space="preserve">.                                                                                                                                                                </w:t>
      </w:r>
      <w:r w:rsidR="008A061E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</w:t>
      </w:r>
      <w:r w:rsidR="00845AE3" w:rsidRPr="009416F3">
        <w:rPr>
          <w:rFonts w:ascii="Times New Roman" w:hAnsi="Times New Roman" w:cs="Times New Roman"/>
          <w:sz w:val="18"/>
          <w:szCs w:val="18"/>
        </w:rPr>
        <w:t xml:space="preserve">                     </w:t>
      </w:r>
      <w:r w:rsidR="00AD10CE" w:rsidRPr="00BB65BB">
        <w:rPr>
          <w:rFonts w:ascii="Times New Roman" w:hAnsi="Times New Roman" w:cs="Times New Roman"/>
          <w:b/>
          <w:i/>
          <w:u w:val="single"/>
        </w:rPr>
        <w:t xml:space="preserve">ПОЧКА ПРАВАЯ     </w:t>
      </w:r>
      <w:r w:rsidR="00C850AB" w:rsidRPr="00BB65BB">
        <w:rPr>
          <w:rFonts w:ascii="Times New Roman" w:hAnsi="Times New Roman" w:cs="Times New Roman"/>
          <w:b/>
          <w:i/>
          <w:u w:val="single"/>
        </w:rPr>
        <w:t xml:space="preserve">                                                                                                                                                                                         </w:t>
      </w:r>
      <w:r w:rsidR="00AD10CE" w:rsidRPr="00BB65BB">
        <w:rPr>
          <w:rFonts w:ascii="Times New Roman" w:hAnsi="Times New Roman" w:cs="Times New Roman"/>
          <w:b/>
          <w:i/>
          <w:u w:val="single"/>
        </w:rPr>
        <w:t xml:space="preserve">   </w:t>
      </w:r>
      <w:r w:rsidR="00C850AB" w:rsidRPr="00C850AB">
        <w:rPr>
          <w:rFonts w:ascii="Times New Roman" w:hAnsi="Times New Roman" w:cs="Times New Roman"/>
          <w:b/>
          <w:i/>
          <w:u w:val="single"/>
        </w:rPr>
        <w:t>Визуализация</w:t>
      </w:r>
      <w:r w:rsidR="00C850AB" w:rsidRPr="00C850AB">
        <w:rPr>
          <w:rFonts w:ascii="Times New Roman" w:hAnsi="Times New Roman" w:cs="Times New Roman"/>
          <w:b/>
        </w:rPr>
        <w:t xml:space="preserve"> </w:t>
      </w:r>
      <w:r w:rsidR="00C850AB">
        <w:rPr>
          <w:rFonts w:ascii="Times New Roman" w:hAnsi="Times New Roman" w:cs="Times New Roman"/>
          <w:sz w:val="24"/>
          <w:szCs w:val="24"/>
        </w:rPr>
        <w:t xml:space="preserve">   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визуализируется. </w:t>
      </w:r>
      <w:r w:rsidR="00C850AB">
        <w:rPr>
          <w:rFonts w:ascii="Times New Roman" w:hAnsi="Times New Roman" w:cs="Times New Roman"/>
          <w:sz w:val="24"/>
          <w:szCs w:val="24"/>
        </w:rPr>
        <w:t xml:space="preserve">          </w:t>
      </w:r>
      <w:r w:rsidR="00C850AB" w:rsidRPr="00C850AB">
        <w:rPr>
          <w:rFonts w:ascii="Times New Roman" w:hAnsi="Times New Roman"/>
          <w:b/>
          <w:i/>
          <w:u w:val="single"/>
        </w:rPr>
        <w:t>Расположение:</w:t>
      </w:r>
      <w:r w:rsidR="00C850AB" w:rsidRPr="00E9694E">
        <w:rPr>
          <w:rFonts w:ascii="Times New Roman" w:hAnsi="Times New Roman"/>
          <w:b/>
        </w:rPr>
        <w:t xml:space="preserve"> </w:t>
      </w:r>
      <w:r w:rsidR="00C850AB" w:rsidRPr="00E9694E">
        <w:rPr>
          <w:rFonts w:ascii="Times New Roman" w:hAnsi="Times New Roman"/>
        </w:rPr>
        <w:t>анатомически правильное</w:t>
      </w:r>
      <w:r w:rsidR="00C850AB" w:rsidRPr="00520928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</w:t>
      </w:r>
      <w:r w:rsidR="00C850AB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                                               </w:t>
      </w:r>
      <w:r w:rsidR="00C850AB" w:rsidRPr="00C850AB">
        <w:rPr>
          <w:rFonts w:ascii="Times New Roman" w:hAnsi="Times New Roman" w:cs="Times New Roman"/>
          <w:b/>
          <w:i/>
          <w:u w:val="single"/>
        </w:rPr>
        <w:t>Размер</w:t>
      </w:r>
      <w:r w:rsidR="00C850AB" w:rsidRPr="00C850AB">
        <w:rPr>
          <w:rFonts w:ascii="Times New Roman" w:hAnsi="Times New Roman" w:cs="Times New Roman"/>
          <w:b/>
        </w:rPr>
        <w:t xml:space="preserve">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не изменен </w:t>
      </w:r>
      <w:r w:rsidR="00C850AB">
        <w:rPr>
          <w:rFonts w:ascii="Times New Roman" w:hAnsi="Times New Roman" w:cs="Times New Roman"/>
          <w:sz w:val="24"/>
          <w:szCs w:val="24"/>
        </w:rPr>
        <w:t xml:space="preserve"> - </w:t>
      </w:r>
      <w:r w:rsidR="00C850AB" w:rsidRPr="002B0525">
        <w:rPr>
          <w:rFonts w:ascii="Times New Roman" w:hAnsi="Times New Roman" w:cs="Times New Roman"/>
          <w:b/>
          <w:i/>
          <w:sz w:val="24"/>
          <w:szCs w:val="24"/>
        </w:rPr>
        <w:t>длина</w:t>
      </w:r>
      <w:r w:rsidR="00C850AB" w:rsidRPr="002B0525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</w:t>
      </w:r>
      <w:r w:rsidR="009A37B6">
        <w:rPr>
          <w:rFonts w:ascii="Times New Roman" w:hAnsi="Times New Roman" w:cs="Times New Roman"/>
          <w:sz w:val="24"/>
          <w:szCs w:val="24"/>
        </w:rPr>
        <w:t>42,0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 мм    </w:t>
      </w:r>
      <w:r w:rsidR="00C850AB" w:rsidRPr="00C850AB">
        <w:rPr>
          <w:rFonts w:ascii="Times New Roman" w:hAnsi="Times New Roman" w:cs="Times New Roman"/>
          <w:b/>
          <w:i/>
          <w:u w:val="single"/>
        </w:rPr>
        <w:t>Контуры</w:t>
      </w:r>
      <w:r w:rsidR="00C850AB" w:rsidRPr="00C850AB">
        <w:rPr>
          <w:rFonts w:ascii="Times New Roman" w:hAnsi="Times New Roman" w:cs="Times New Roman"/>
          <w:i/>
          <w:u w:val="single"/>
        </w:rPr>
        <w:t xml:space="preserve">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четкие,</w:t>
      </w:r>
      <w:r w:rsidR="00C850AB">
        <w:rPr>
          <w:rFonts w:ascii="Times New Roman" w:hAnsi="Times New Roman" w:cs="Times New Roman"/>
          <w:sz w:val="24"/>
          <w:szCs w:val="24"/>
        </w:rPr>
        <w:t xml:space="preserve"> 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ровные , бобовидной формы.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C850AB">
        <w:rPr>
          <w:rFonts w:ascii="Times New Roman" w:hAnsi="Times New Roman" w:cs="Times New Roman"/>
          <w:sz w:val="24"/>
          <w:szCs w:val="24"/>
        </w:rPr>
        <w:t xml:space="preserve">                                            </w:t>
      </w:r>
      <w:r w:rsidR="00C850AB" w:rsidRPr="002B0525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</w:t>
      </w:r>
      <w:r w:rsidR="00C850AB" w:rsidRPr="00C850AB">
        <w:rPr>
          <w:rFonts w:ascii="Times New Roman" w:hAnsi="Times New Roman" w:cs="Times New Roman"/>
          <w:b/>
          <w:i/>
          <w:u w:val="single"/>
        </w:rPr>
        <w:t>Кортикальный слой: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  </w:t>
      </w:r>
      <w:proofErr w:type="spellStart"/>
      <w:r w:rsidR="00C850AB" w:rsidRPr="00520928">
        <w:rPr>
          <w:rFonts w:ascii="Times New Roman" w:hAnsi="Times New Roman" w:cs="Times New Roman"/>
          <w:sz w:val="24"/>
          <w:szCs w:val="24"/>
        </w:rPr>
        <w:t>гипоэхогенный</w:t>
      </w:r>
      <w:proofErr w:type="spellEnd"/>
      <w:r w:rsidR="00C850AB" w:rsidRPr="00520928">
        <w:rPr>
          <w:rFonts w:ascii="Times New Roman" w:hAnsi="Times New Roman" w:cs="Times New Roman"/>
          <w:sz w:val="24"/>
          <w:szCs w:val="24"/>
        </w:rPr>
        <w:t>,</w:t>
      </w:r>
      <w:r w:rsidR="00C850AB">
        <w:rPr>
          <w:rFonts w:ascii="Times New Roman" w:hAnsi="Times New Roman" w:cs="Times New Roman"/>
          <w:sz w:val="24"/>
          <w:szCs w:val="24"/>
        </w:rPr>
        <w:t xml:space="preserve">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толщина </w:t>
      </w:r>
      <w:r w:rsidR="00C850AB">
        <w:rPr>
          <w:rFonts w:ascii="Times New Roman" w:hAnsi="Times New Roman" w:cs="Times New Roman"/>
          <w:sz w:val="24"/>
          <w:szCs w:val="24"/>
        </w:rPr>
        <w:t xml:space="preserve"> </w:t>
      </w:r>
      <w:r w:rsidR="009A37B6">
        <w:rPr>
          <w:rFonts w:ascii="Times New Roman" w:hAnsi="Times New Roman" w:cs="Times New Roman"/>
          <w:sz w:val="24"/>
          <w:szCs w:val="24"/>
        </w:rPr>
        <w:t>5,4</w:t>
      </w:r>
      <w:r w:rsidR="00C850AB">
        <w:rPr>
          <w:rFonts w:ascii="Times New Roman" w:hAnsi="Times New Roman" w:cs="Times New Roman"/>
          <w:sz w:val="24"/>
          <w:szCs w:val="24"/>
        </w:rPr>
        <w:t xml:space="preserve">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мм;.   </w:t>
      </w:r>
      <w:r w:rsidR="00C850AB">
        <w:rPr>
          <w:rFonts w:ascii="Times New Roman" w:hAnsi="Times New Roman" w:cs="Times New Roman"/>
          <w:sz w:val="24"/>
          <w:szCs w:val="24"/>
        </w:rPr>
        <w:t xml:space="preserve">  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850AB" w:rsidRPr="00C850AB">
        <w:rPr>
          <w:rFonts w:ascii="Times New Roman" w:hAnsi="Times New Roman" w:cs="Times New Roman"/>
          <w:b/>
          <w:i/>
          <w:u w:val="single"/>
        </w:rPr>
        <w:t>Эхоструктура</w:t>
      </w:r>
      <w:proofErr w:type="spellEnd"/>
      <w:r w:rsidR="00C850AB" w:rsidRPr="00C850AB">
        <w:rPr>
          <w:rFonts w:ascii="Times New Roman" w:hAnsi="Times New Roman" w:cs="Times New Roman"/>
          <w:b/>
          <w:i/>
          <w:u w:val="single"/>
        </w:rPr>
        <w:t>: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</w:t>
      </w:r>
      <w:r w:rsidR="00C850AB">
        <w:rPr>
          <w:rFonts w:ascii="Times New Roman" w:hAnsi="Times New Roman" w:cs="Times New Roman"/>
          <w:sz w:val="24"/>
          <w:szCs w:val="24"/>
        </w:rPr>
        <w:t xml:space="preserve">однородная;   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  </w:t>
      </w:r>
      <w:r w:rsidR="00C850A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</w:t>
      </w:r>
      <w:r w:rsidR="00C850AB" w:rsidRPr="00C850AB">
        <w:rPr>
          <w:rFonts w:ascii="Times New Roman" w:hAnsi="Times New Roman" w:cs="Times New Roman"/>
          <w:b/>
          <w:i/>
          <w:u w:val="single"/>
        </w:rPr>
        <w:t xml:space="preserve">Включения </w:t>
      </w:r>
      <w:r w:rsidR="00C850AB" w:rsidRPr="00C850AB">
        <w:rPr>
          <w:rFonts w:ascii="Times New Roman" w:hAnsi="Times New Roman" w:cs="Times New Roman"/>
        </w:rPr>
        <w:t xml:space="preserve">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  </w:t>
      </w:r>
      <w:r w:rsidR="00C850AB">
        <w:rPr>
          <w:rFonts w:ascii="Times New Roman" w:hAnsi="Times New Roman" w:cs="Times New Roman"/>
          <w:sz w:val="24"/>
          <w:szCs w:val="24"/>
        </w:rPr>
        <w:t xml:space="preserve">не выявлены;                              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</w:t>
      </w:r>
      <w:proofErr w:type="spellStart"/>
      <w:r w:rsidR="00C850AB" w:rsidRPr="00C850AB">
        <w:rPr>
          <w:rFonts w:ascii="Times New Roman" w:hAnsi="Times New Roman" w:cs="Times New Roman"/>
          <w:b/>
          <w:i/>
          <w:u w:val="single"/>
        </w:rPr>
        <w:t>Медулярный</w:t>
      </w:r>
      <w:proofErr w:type="spellEnd"/>
      <w:r w:rsidR="00C850AB" w:rsidRPr="00C850AB">
        <w:rPr>
          <w:rFonts w:ascii="Times New Roman" w:hAnsi="Times New Roman" w:cs="Times New Roman"/>
          <w:b/>
          <w:i/>
          <w:u w:val="single"/>
        </w:rPr>
        <w:t xml:space="preserve"> слой</w:t>
      </w:r>
      <w:r w:rsidR="00C850AB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="00C850AB">
        <w:rPr>
          <w:rFonts w:ascii="Times New Roman" w:hAnsi="Times New Roman" w:cs="Times New Roman"/>
          <w:sz w:val="24"/>
          <w:szCs w:val="24"/>
        </w:rPr>
        <w:t>гипоэхогенный</w:t>
      </w:r>
      <w:proofErr w:type="spellEnd"/>
      <w:r w:rsidR="00C850AB">
        <w:rPr>
          <w:rFonts w:ascii="Times New Roman" w:hAnsi="Times New Roman" w:cs="Times New Roman"/>
          <w:sz w:val="24"/>
          <w:szCs w:val="24"/>
        </w:rPr>
        <w:t xml:space="preserve">;                      </w:t>
      </w:r>
      <w:proofErr w:type="spellStart"/>
      <w:r w:rsidR="00C850AB" w:rsidRPr="00C850AB">
        <w:rPr>
          <w:rFonts w:ascii="Times New Roman" w:hAnsi="Times New Roman" w:cs="Times New Roman"/>
          <w:b/>
          <w:i/>
          <w:u w:val="single"/>
        </w:rPr>
        <w:t>Эхоструктура</w:t>
      </w:r>
      <w:proofErr w:type="spellEnd"/>
      <w:r w:rsidR="00C850AB" w:rsidRPr="00C850AB">
        <w:rPr>
          <w:rFonts w:ascii="Times New Roman" w:hAnsi="Times New Roman" w:cs="Times New Roman"/>
          <w:b/>
          <w:i/>
          <w:u w:val="single"/>
        </w:rPr>
        <w:t>:</w:t>
      </w:r>
      <w:r w:rsidR="00C850AB">
        <w:rPr>
          <w:rFonts w:ascii="Times New Roman" w:hAnsi="Times New Roman" w:cs="Times New Roman"/>
          <w:i/>
          <w:sz w:val="24"/>
          <w:szCs w:val="24"/>
          <w:u w:val="single"/>
        </w:rPr>
        <w:t xml:space="preserve">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-  </w:t>
      </w:r>
      <w:r w:rsidR="00C850AB">
        <w:rPr>
          <w:rFonts w:ascii="Times New Roman" w:hAnsi="Times New Roman" w:cs="Times New Roman"/>
          <w:sz w:val="24"/>
          <w:szCs w:val="24"/>
        </w:rPr>
        <w:t>Б</w:t>
      </w:r>
      <w:r w:rsidR="00C850AB" w:rsidRPr="00520928">
        <w:rPr>
          <w:rFonts w:ascii="Times New Roman" w:hAnsi="Times New Roman" w:cs="Times New Roman"/>
          <w:sz w:val="24"/>
          <w:szCs w:val="24"/>
        </w:rPr>
        <w:t>ез видимых изменений</w:t>
      </w:r>
      <w:r w:rsidR="00C850AB">
        <w:rPr>
          <w:rFonts w:ascii="Times New Roman" w:hAnsi="Times New Roman" w:cs="Times New Roman"/>
          <w:sz w:val="24"/>
          <w:szCs w:val="24"/>
        </w:rPr>
        <w:t>;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 </w:t>
      </w:r>
      <w:r w:rsidR="00C850A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 </w:t>
      </w:r>
      <w:r w:rsidR="00C850AB" w:rsidRPr="00C850AB">
        <w:rPr>
          <w:rFonts w:ascii="Times New Roman" w:hAnsi="Times New Roman" w:cs="Times New Roman"/>
          <w:b/>
          <w:i/>
          <w:u w:val="single"/>
        </w:rPr>
        <w:t>Дивертикулы:</w:t>
      </w:r>
      <w:r w:rsidR="00C850AB">
        <w:rPr>
          <w:rFonts w:ascii="Times New Roman" w:hAnsi="Times New Roman" w:cs="Times New Roman"/>
          <w:sz w:val="24"/>
          <w:szCs w:val="24"/>
        </w:rPr>
        <w:t xml:space="preserve">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  </w:t>
      </w:r>
      <w:r w:rsidR="00C850AB">
        <w:rPr>
          <w:rFonts w:ascii="Times New Roman" w:hAnsi="Times New Roman" w:cs="Times New Roman"/>
          <w:sz w:val="24"/>
          <w:szCs w:val="24"/>
        </w:rPr>
        <w:t xml:space="preserve">Не расширены                                                                                                                           </w:t>
      </w:r>
      <w:r w:rsidR="00C850AB" w:rsidRPr="00C850AB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</w:t>
      </w:r>
      <w:proofErr w:type="spellStart"/>
      <w:r w:rsidR="00C850AB" w:rsidRPr="00C850AB">
        <w:rPr>
          <w:rFonts w:ascii="Times New Roman" w:hAnsi="Times New Roman" w:cs="Times New Roman"/>
          <w:b/>
          <w:i/>
          <w:u w:val="single"/>
        </w:rPr>
        <w:t>Кортико</w:t>
      </w:r>
      <w:proofErr w:type="spellEnd"/>
      <w:r w:rsidR="00C850AB" w:rsidRPr="00C850AB">
        <w:rPr>
          <w:rFonts w:ascii="Times New Roman" w:hAnsi="Times New Roman" w:cs="Times New Roman"/>
          <w:b/>
          <w:i/>
          <w:u w:val="single"/>
        </w:rPr>
        <w:t>-медуллярный дифференциация:</w:t>
      </w:r>
      <w:r w:rsidR="00C850AB" w:rsidRPr="00520928">
        <w:rPr>
          <w:rFonts w:ascii="Times New Roman" w:hAnsi="Times New Roman" w:cs="Times New Roman"/>
          <w:i/>
          <w:sz w:val="24"/>
          <w:szCs w:val="24"/>
          <w:u w:val="single"/>
        </w:rPr>
        <w:t xml:space="preserve">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сохранена, </w:t>
      </w:r>
      <w:r w:rsidR="00C850AB" w:rsidRPr="00C850AB">
        <w:rPr>
          <w:rFonts w:ascii="Times New Roman" w:hAnsi="Times New Roman" w:cs="Times New Roman"/>
          <w:b/>
          <w:i/>
          <w:u w:val="single"/>
        </w:rPr>
        <w:t>Лоханка</w:t>
      </w:r>
      <w:r w:rsidR="00C850AB" w:rsidRPr="00C850AB">
        <w:rPr>
          <w:rFonts w:ascii="Times New Roman" w:hAnsi="Times New Roman" w:cs="Times New Roman"/>
          <w:b/>
          <w:u w:val="single"/>
        </w:rPr>
        <w:t>:</w:t>
      </w:r>
      <w:r w:rsidR="009A37B6">
        <w:rPr>
          <w:rFonts w:ascii="Times New Roman" w:hAnsi="Times New Roman" w:cs="Times New Roman"/>
          <w:sz w:val="24"/>
          <w:szCs w:val="24"/>
        </w:rPr>
        <w:t xml:space="preserve">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расширена,</w:t>
      </w:r>
      <w:r w:rsidR="009A37B6">
        <w:rPr>
          <w:rFonts w:ascii="Times New Roman" w:hAnsi="Times New Roman" w:cs="Times New Roman"/>
          <w:sz w:val="24"/>
          <w:szCs w:val="24"/>
        </w:rPr>
        <w:t xml:space="preserve"> 3,7мм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850AB" w:rsidRPr="00C850AB">
        <w:rPr>
          <w:rFonts w:ascii="Times New Roman" w:hAnsi="Times New Roman" w:cs="Times New Roman"/>
          <w:b/>
          <w:i/>
          <w:u w:val="single"/>
        </w:rPr>
        <w:t>Эхогенность</w:t>
      </w:r>
      <w:proofErr w:type="spellEnd"/>
      <w:r w:rsidR="00C850AB" w:rsidRPr="00C850AB">
        <w:rPr>
          <w:rFonts w:ascii="Times New Roman" w:hAnsi="Times New Roman" w:cs="Times New Roman"/>
          <w:b/>
          <w:i/>
          <w:u w:val="single"/>
        </w:rPr>
        <w:t xml:space="preserve"> синус</w:t>
      </w:r>
      <w:r w:rsidR="00C850AB" w:rsidRPr="00C850AB">
        <w:rPr>
          <w:rFonts w:ascii="Times New Roman" w:hAnsi="Times New Roman" w:cs="Times New Roman"/>
          <w:i/>
          <w:u w:val="single"/>
        </w:rPr>
        <w:t>:</w:t>
      </w:r>
      <w:r w:rsidR="00C850AB" w:rsidRPr="00C850AB">
        <w:rPr>
          <w:rFonts w:ascii="Times New Roman" w:hAnsi="Times New Roman" w:cs="Times New Roman"/>
        </w:rPr>
        <w:t>.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</w:t>
      </w:r>
      <w:r w:rsidR="00C850AB">
        <w:rPr>
          <w:rFonts w:ascii="Times New Roman" w:hAnsi="Times New Roman" w:cs="Times New Roman"/>
          <w:sz w:val="24"/>
          <w:szCs w:val="24"/>
        </w:rPr>
        <w:t>Не повышена;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 </w:t>
      </w:r>
      <w:r w:rsidR="00C850AB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 </w:t>
      </w:r>
      <w:r w:rsidR="00C850AB" w:rsidRPr="00C850AB">
        <w:rPr>
          <w:rFonts w:ascii="Times New Roman" w:hAnsi="Times New Roman" w:cs="Times New Roman"/>
          <w:b/>
          <w:i/>
          <w:u w:val="single"/>
        </w:rPr>
        <w:t>Мочеточник:</w:t>
      </w:r>
      <w:r w:rsidR="00C850AB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</w:t>
      </w:r>
      <w:r w:rsidR="00C850AB">
        <w:rPr>
          <w:rFonts w:ascii="Times New Roman" w:hAnsi="Times New Roman" w:cs="Times New Roman"/>
          <w:sz w:val="24"/>
          <w:szCs w:val="24"/>
        </w:rPr>
        <w:t xml:space="preserve">не визуализируются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</w:t>
      </w:r>
      <w:r w:rsidR="00C850AB" w:rsidRPr="0084334D">
        <w:rPr>
          <w:rFonts w:ascii="Times New Roman" w:hAnsi="Times New Roman" w:cs="Times New Roman"/>
          <w:sz w:val="24"/>
          <w:szCs w:val="24"/>
        </w:rPr>
        <w:t xml:space="preserve">  </w:t>
      </w:r>
      <w:r w:rsidR="00C850AB" w:rsidRPr="00C850AB">
        <w:rPr>
          <w:rFonts w:ascii="Times New Roman" w:hAnsi="Times New Roman" w:cs="Times New Roman"/>
          <w:b/>
          <w:i/>
          <w:u w:val="single"/>
        </w:rPr>
        <w:t>Конкременты: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не визуализируют             </w:t>
      </w:r>
    </w:p>
    <w:p w:rsidR="007741DF" w:rsidRDefault="00AD10CE" w:rsidP="007741DF">
      <w:pPr>
        <w:spacing w:line="240" w:lineRule="auto"/>
        <w:rPr>
          <w:rFonts w:ascii="Times New Roman" w:hAnsi="Times New Roman"/>
        </w:rPr>
      </w:pPr>
      <w:r w:rsidRPr="00322521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МОЧЕВОЙ ПУЗЫРЬ </w:t>
      </w:r>
      <w:r w:rsidRPr="009416F3">
        <w:rPr>
          <w:rFonts w:ascii="Times New Roman" w:hAnsi="Times New Roman" w:cs="Times New Roman"/>
          <w:b/>
          <w:i/>
          <w:sz w:val="18"/>
          <w:szCs w:val="18"/>
          <w:u w:val="single"/>
        </w:rPr>
        <w:t xml:space="preserve">        </w:t>
      </w:r>
    </w:p>
    <w:p w:rsidR="00322521" w:rsidRDefault="007741DF" w:rsidP="007741DF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sz w:val="18"/>
          <w:szCs w:val="18"/>
        </w:rPr>
        <w:t xml:space="preserve">  </w:t>
      </w:r>
      <w:r w:rsidR="00AF69CB" w:rsidRPr="00BE065A">
        <w:rPr>
          <w:rFonts w:ascii="Times New Roman" w:hAnsi="Times New Roman" w:cs="Times New Roman"/>
          <w:b/>
          <w:i/>
          <w:u w:val="single"/>
        </w:rPr>
        <w:t>С</w:t>
      </w:r>
      <w:r w:rsidR="00AD10CE" w:rsidRPr="00BE065A">
        <w:rPr>
          <w:rFonts w:ascii="Times New Roman" w:hAnsi="Times New Roman" w:cs="Times New Roman"/>
          <w:b/>
          <w:i/>
          <w:u w:val="single"/>
        </w:rPr>
        <w:t>тепень наполнения</w:t>
      </w:r>
      <w:r w:rsidR="00AD10CE" w:rsidRPr="00BE065A">
        <w:rPr>
          <w:rFonts w:ascii="Times New Roman" w:hAnsi="Times New Roman" w:cs="Times New Roman"/>
        </w:rPr>
        <w:t xml:space="preserve">   переполнен.</w:t>
      </w:r>
      <w:r w:rsidR="003C4BF8">
        <w:rPr>
          <w:rFonts w:ascii="Times New Roman" w:hAnsi="Times New Roman" w:cs="Times New Roman"/>
        </w:rPr>
        <w:t xml:space="preserve">. </w:t>
      </w:r>
      <w:r w:rsidR="003C4BF8" w:rsidRPr="003C4BF8">
        <w:rPr>
          <w:rFonts w:ascii="Times New Roman" w:hAnsi="Times New Roman" w:cs="Times New Roman"/>
        </w:rPr>
        <w:t xml:space="preserve">  </w:t>
      </w:r>
      <w:r w:rsidR="00BE065A">
        <w:rPr>
          <w:rFonts w:ascii="Times New Roman" w:hAnsi="Times New Roman" w:cs="Times New Roman"/>
          <w:b/>
          <w:i/>
          <w:u w:val="single"/>
        </w:rPr>
        <w:t>С</w:t>
      </w:r>
      <w:r w:rsidR="00AD10CE" w:rsidRPr="00BE065A">
        <w:rPr>
          <w:rFonts w:ascii="Times New Roman" w:hAnsi="Times New Roman" w:cs="Times New Roman"/>
          <w:b/>
          <w:i/>
          <w:u w:val="single"/>
        </w:rPr>
        <w:t>тенки</w:t>
      </w:r>
      <w:r w:rsidR="00AD10CE" w:rsidRPr="00BE065A">
        <w:rPr>
          <w:rFonts w:ascii="Times New Roman" w:hAnsi="Times New Roman" w:cs="Times New Roman"/>
          <w:b/>
        </w:rPr>
        <w:t>,</w:t>
      </w:r>
      <w:r w:rsidR="00AD10CE" w:rsidRPr="003C4BF8">
        <w:rPr>
          <w:rFonts w:ascii="Times New Roman" w:hAnsi="Times New Roman" w:cs="Times New Roman"/>
        </w:rPr>
        <w:t xml:space="preserve"> </w:t>
      </w:r>
      <w:r w:rsidR="009A37B6">
        <w:rPr>
          <w:rFonts w:ascii="Times New Roman" w:hAnsi="Times New Roman" w:cs="Times New Roman"/>
        </w:rPr>
        <w:t>1,9</w:t>
      </w:r>
      <w:r w:rsidR="003C4BF8" w:rsidRPr="003C4BF8">
        <w:rPr>
          <w:rFonts w:ascii="Times New Roman" w:hAnsi="Times New Roman" w:cs="Times New Roman"/>
        </w:rPr>
        <w:t xml:space="preserve">   </w:t>
      </w:r>
      <w:r w:rsidR="00AD10CE" w:rsidRPr="00BE065A">
        <w:rPr>
          <w:rFonts w:ascii="Times New Roman" w:hAnsi="Times New Roman" w:cs="Times New Roman"/>
        </w:rPr>
        <w:t xml:space="preserve">мм  </w:t>
      </w:r>
      <w:r w:rsidR="00BE065A">
        <w:rPr>
          <w:rFonts w:ascii="Times New Roman" w:hAnsi="Times New Roman" w:cs="Times New Roman"/>
        </w:rPr>
        <w:t xml:space="preserve">не утолщены, </w:t>
      </w:r>
      <w:proofErr w:type="spellStart"/>
      <w:r w:rsidR="00BE065A">
        <w:rPr>
          <w:rFonts w:ascii="Times New Roman" w:hAnsi="Times New Roman" w:cs="Times New Roman"/>
        </w:rPr>
        <w:t>гиперэхогенные</w:t>
      </w:r>
      <w:proofErr w:type="spellEnd"/>
      <w:r w:rsidR="00BE065A">
        <w:rPr>
          <w:rFonts w:ascii="Times New Roman" w:hAnsi="Times New Roman" w:cs="Times New Roman"/>
        </w:rPr>
        <w:t>;</w:t>
      </w:r>
      <w:r w:rsidR="00AD10CE" w:rsidRPr="00BE065A">
        <w:rPr>
          <w:rFonts w:ascii="Times New Roman" w:hAnsi="Times New Roman" w:cs="Times New Roman"/>
        </w:rPr>
        <w:t xml:space="preserve">  </w:t>
      </w:r>
      <w:r w:rsidR="00AF69CB" w:rsidRPr="00BE065A">
        <w:rPr>
          <w:rFonts w:ascii="Times New Roman" w:hAnsi="Times New Roman" w:cs="Times New Roman"/>
        </w:rPr>
        <w:t xml:space="preserve">        </w:t>
      </w:r>
      <w:r w:rsidR="00AD10CE" w:rsidRPr="00BE065A">
        <w:rPr>
          <w:rFonts w:ascii="Times New Roman" w:hAnsi="Times New Roman" w:cs="Times New Roman"/>
        </w:rPr>
        <w:t xml:space="preserve"> </w:t>
      </w:r>
      <w:r w:rsidR="003C4BF8" w:rsidRPr="003C4BF8">
        <w:rPr>
          <w:rFonts w:ascii="Times New Roman" w:hAnsi="Times New Roman" w:cs="Times New Roman"/>
          <w:b/>
          <w:i/>
          <w:u w:val="single"/>
        </w:rPr>
        <w:t>Слоистость:</w:t>
      </w:r>
      <w:r w:rsidR="003C4BF8" w:rsidRPr="003C4BF8">
        <w:rPr>
          <w:rFonts w:ascii="Times New Roman" w:hAnsi="Times New Roman" w:cs="Times New Roman"/>
        </w:rPr>
        <w:t xml:space="preserve">   </w:t>
      </w:r>
      <w:r w:rsidR="003C4BF8">
        <w:rPr>
          <w:rFonts w:ascii="Times New Roman" w:hAnsi="Times New Roman" w:cs="Times New Roman"/>
        </w:rPr>
        <w:t xml:space="preserve">сохранена </w:t>
      </w:r>
      <w:r w:rsidR="003C4BF8" w:rsidRPr="00BE065A">
        <w:rPr>
          <w:rFonts w:ascii="Times New Roman" w:hAnsi="Times New Roman" w:cs="Times New Roman"/>
          <w:b/>
          <w:i/>
          <w:u w:val="single"/>
        </w:rPr>
        <w:t xml:space="preserve"> </w:t>
      </w:r>
      <w:r w:rsidR="00AD10CE" w:rsidRPr="00BE065A">
        <w:rPr>
          <w:rFonts w:ascii="Times New Roman" w:hAnsi="Times New Roman" w:cs="Times New Roman"/>
          <w:b/>
          <w:i/>
          <w:u w:val="single"/>
        </w:rPr>
        <w:t>Поверхность слизистой</w:t>
      </w:r>
      <w:r w:rsidR="00AD10CE" w:rsidRPr="00BE065A">
        <w:rPr>
          <w:rFonts w:ascii="Times New Roman" w:hAnsi="Times New Roman" w:cs="Times New Roman"/>
          <w:b/>
        </w:rPr>
        <w:t xml:space="preserve"> </w:t>
      </w:r>
      <w:r w:rsidR="001608E4" w:rsidRPr="00BE065A">
        <w:rPr>
          <w:rFonts w:ascii="Times New Roman" w:hAnsi="Times New Roman" w:cs="Times New Roman"/>
          <w:b/>
        </w:rPr>
        <w:t>:</w:t>
      </w:r>
      <w:r w:rsidR="009A37B6">
        <w:rPr>
          <w:rFonts w:ascii="Times New Roman" w:hAnsi="Times New Roman" w:cs="Times New Roman"/>
        </w:rPr>
        <w:t xml:space="preserve"> </w:t>
      </w:r>
      <w:r w:rsidR="00AD10CE" w:rsidRPr="00BE065A">
        <w:rPr>
          <w:rFonts w:ascii="Times New Roman" w:hAnsi="Times New Roman" w:cs="Times New Roman"/>
        </w:rPr>
        <w:t xml:space="preserve"> ровная   </w:t>
      </w:r>
      <w:r w:rsidR="001608E4" w:rsidRPr="00BE065A">
        <w:rPr>
          <w:rFonts w:ascii="Times New Roman" w:hAnsi="Times New Roman" w:cs="Times New Roman"/>
          <w:b/>
          <w:i/>
          <w:u w:val="single"/>
        </w:rPr>
        <w:t>Мышечный тонус</w:t>
      </w:r>
      <w:r w:rsidR="001608E4" w:rsidRPr="00BE065A">
        <w:rPr>
          <w:rFonts w:ascii="Times New Roman" w:hAnsi="Times New Roman" w:cs="Times New Roman"/>
          <w:b/>
        </w:rPr>
        <w:t>:</w:t>
      </w:r>
      <w:r w:rsidR="001608E4" w:rsidRPr="00BE065A">
        <w:rPr>
          <w:rFonts w:ascii="Times New Roman" w:hAnsi="Times New Roman" w:cs="Times New Roman"/>
        </w:rPr>
        <w:t xml:space="preserve"> хорошо  выражен, </w:t>
      </w:r>
      <w:r w:rsidR="00AD10CE" w:rsidRPr="00BE065A">
        <w:rPr>
          <w:rFonts w:ascii="Times New Roman" w:hAnsi="Times New Roman" w:cs="Times New Roman"/>
        </w:rPr>
        <w:t xml:space="preserve">  </w:t>
      </w:r>
      <w:r w:rsidR="00AD10CE" w:rsidRPr="00BE065A">
        <w:rPr>
          <w:rFonts w:ascii="Times New Roman" w:hAnsi="Times New Roman" w:cs="Times New Roman"/>
          <w:b/>
          <w:i/>
          <w:u w:val="single"/>
        </w:rPr>
        <w:t>Содержимое</w:t>
      </w:r>
      <w:r w:rsidR="001608E4" w:rsidRPr="00BE065A">
        <w:rPr>
          <w:rFonts w:ascii="Times New Roman" w:hAnsi="Times New Roman" w:cs="Times New Roman"/>
          <w:b/>
          <w:i/>
          <w:u w:val="single"/>
        </w:rPr>
        <w:t>:</w:t>
      </w:r>
      <w:r w:rsidR="00AD10CE" w:rsidRPr="00BE065A">
        <w:rPr>
          <w:rFonts w:ascii="Times New Roman" w:hAnsi="Times New Roman" w:cs="Times New Roman"/>
        </w:rPr>
        <w:t xml:space="preserve"> </w:t>
      </w:r>
      <w:r w:rsidR="009A37B6">
        <w:rPr>
          <w:rFonts w:ascii="Times New Roman" w:hAnsi="Times New Roman" w:cs="Times New Roman"/>
        </w:rPr>
        <w:t xml:space="preserve">не однородное </w:t>
      </w:r>
      <w:r w:rsidR="00AD10CE" w:rsidRPr="00BE065A">
        <w:rPr>
          <w:rFonts w:ascii="Times New Roman" w:hAnsi="Times New Roman" w:cs="Times New Roman"/>
          <w:b/>
          <w:i/>
          <w:u w:val="single"/>
        </w:rPr>
        <w:t xml:space="preserve">Осадок </w:t>
      </w:r>
      <w:r w:rsidR="001608E4" w:rsidRPr="00BE065A">
        <w:rPr>
          <w:rFonts w:ascii="Times New Roman" w:hAnsi="Times New Roman" w:cs="Times New Roman"/>
          <w:b/>
          <w:i/>
          <w:u w:val="single"/>
        </w:rPr>
        <w:t>:</w:t>
      </w:r>
      <w:r w:rsidR="001608E4" w:rsidRPr="00BE065A">
        <w:rPr>
          <w:rFonts w:ascii="Times New Roman" w:hAnsi="Times New Roman" w:cs="Times New Roman"/>
          <w:i/>
          <w:u w:val="single"/>
        </w:rPr>
        <w:t xml:space="preserve"> </w:t>
      </w:r>
      <w:r w:rsidR="00AD10CE" w:rsidRPr="00BE065A">
        <w:rPr>
          <w:rFonts w:ascii="Times New Roman" w:hAnsi="Times New Roman" w:cs="Times New Roman"/>
        </w:rPr>
        <w:t xml:space="preserve"> визуализируется,   </w:t>
      </w:r>
      <w:proofErr w:type="spellStart"/>
      <w:r w:rsidR="009A37B6">
        <w:rPr>
          <w:rFonts w:ascii="Times New Roman" w:hAnsi="Times New Roman" w:cs="Times New Roman"/>
        </w:rPr>
        <w:t>гиперэхогенный</w:t>
      </w:r>
      <w:proofErr w:type="spellEnd"/>
      <w:r w:rsidR="009A37B6">
        <w:rPr>
          <w:rFonts w:ascii="Times New Roman" w:hAnsi="Times New Roman" w:cs="Times New Roman"/>
        </w:rPr>
        <w:t xml:space="preserve"> </w:t>
      </w:r>
      <w:r w:rsidR="00AD10CE" w:rsidRPr="00BE065A">
        <w:rPr>
          <w:rFonts w:ascii="Times New Roman" w:hAnsi="Times New Roman" w:cs="Times New Roman"/>
        </w:rPr>
        <w:t xml:space="preserve"> </w:t>
      </w:r>
      <w:r w:rsidR="009A37B6">
        <w:rPr>
          <w:rFonts w:ascii="Times New Roman" w:hAnsi="Times New Roman" w:cs="Times New Roman"/>
        </w:rPr>
        <w:t xml:space="preserve"> </w:t>
      </w:r>
      <w:proofErr w:type="spellStart"/>
      <w:r w:rsidR="009A37B6">
        <w:rPr>
          <w:rFonts w:ascii="Times New Roman" w:hAnsi="Times New Roman" w:cs="Times New Roman"/>
        </w:rPr>
        <w:t>пристеносный</w:t>
      </w:r>
      <w:proofErr w:type="spellEnd"/>
      <w:r w:rsidR="009A37B6">
        <w:rPr>
          <w:rFonts w:ascii="Times New Roman" w:hAnsi="Times New Roman" w:cs="Times New Roman"/>
        </w:rPr>
        <w:t xml:space="preserve">,  и тяжелый в умеренном количестве с четкой </w:t>
      </w:r>
      <w:proofErr w:type="spellStart"/>
      <w:r w:rsidR="009A37B6">
        <w:rPr>
          <w:rFonts w:ascii="Times New Roman" w:hAnsi="Times New Roman" w:cs="Times New Roman"/>
        </w:rPr>
        <w:t>эхотенью</w:t>
      </w:r>
      <w:proofErr w:type="spellEnd"/>
      <w:r w:rsidR="009A37B6">
        <w:rPr>
          <w:rFonts w:ascii="Times New Roman" w:hAnsi="Times New Roman" w:cs="Times New Roman"/>
        </w:rPr>
        <w:t xml:space="preserve"> </w:t>
      </w:r>
      <w:r w:rsidR="003C4BF8">
        <w:rPr>
          <w:rFonts w:ascii="Times New Roman" w:hAnsi="Times New Roman"/>
          <w:b/>
          <w:i/>
          <w:u w:val="single"/>
        </w:rPr>
        <w:t>О</w:t>
      </w:r>
      <w:r w:rsidR="00BE065A" w:rsidRPr="00BE065A">
        <w:rPr>
          <w:rFonts w:ascii="Times New Roman" w:hAnsi="Times New Roman"/>
          <w:b/>
          <w:i/>
          <w:u w:val="single"/>
        </w:rPr>
        <w:t>бразования:</w:t>
      </w:r>
      <w:r w:rsidR="00BE065A" w:rsidRPr="00E9694E">
        <w:rPr>
          <w:rFonts w:ascii="Times New Roman" w:hAnsi="Times New Roman"/>
        </w:rPr>
        <w:t xml:space="preserve"> не визуализируются</w:t>
      </w:r>
      <w:r w:rsidR="00BE065A">
        <w:rPr>
          <w:rFonts w:ascii="Times New Roman" w:hAnsi="Times New Roman"/>
        </w:rPr>
        <w:t xml:space="preserve">; </w:t>
      </w:r>
      <w:r w:rsidR="00BE065A" w:rsidRPr="00BE065A">
        <w:rPr>
          <w:rFonts w:ascii="Times New Roman" w:hAnsi="Times New Roman" w:cs="Times New Roman"/>
          <w:b/>
          <w:i/>
          <w:u w:val="single"/>
        </w:rPr>
        <w:t xml:space="preserve"> </w:t>
      </w:r>
      <w:r w:rsidR="00AD10CE" w:rsidRPr="00BE065A">
        <w:rPr>
          <w:rFonts w:ascii="Times New Roman" w:hAnsi="Times New Roman" w:cs="Times New Roman"/>
          <w:b/>
          <w:i/>
          <w:u w:val="single"/>
        </w:rPr>
        <w:t>Конкременты</w:t>
      </w:r>
      <w:r w:rsidR="00B671E5" w:rsidRPr="00BE065A">
        <w:rPr>
          <w:rFonts w:ascii="Times New Roman" w:hAnsi="Times New Roman" w:cs="Times New Roman"/>
          <w:b/>
        </w:rPr>
        <w:t xml:space="preserve"> </w:t>
      </w:r>
      <w:r w:rsidR="00B671E5" w:rsidRPr="00BE065A">
        <w:rPr>
          <w:rFonts w:ascii="Times New Roman" w:hAnsi="Times New Roman" w:cs="Times New Roman"/>
        </w:rPr>
        <w:t xml:space="preserve">не визуализируется, </w:t>
      </w:r>
      <w:r w:rsidR="00AF69CB" w:rsidRPr="00BE065A">
        <w:rPr>
          <w:rFonts w:ascii="Times New Roman" w:hAnsi="Times New Roman" w:cs="Times New Roman"/>
        </w:rPr>
        <w:t xml:space="preserve"> </w:t>
      </w:r>
      <w:r w:rsidR="00DC7CB8">
        <w:rPr>
          <w:rFonts w:ascii="Times New Roman" w:hAnsi="Times New Roman" w:cs="Times New Roman"/>
          <w:b/>
          <w:i/>
          <w:u w:val="single"/>
        </w:rPr>
        <w:t>Уретра:</w:t>
      </w:r>
      <w:r w:rsidR="009A37B6">
        <w:rPr>
          <w:rFonts w:ascii="Times New Roman" w:hAnsi="Times New Roman" w:cs="Times New Roman"/>
        </w:rPr>
        <w:t xml:space="preserve"> </w:t>
      </w:r>
      <w:r w:rsidR="00DC7CB8">
        <w:rPr>
          <w:rFonts w:ascii="Times New Roman" w:hAnsi="Times New Roman" w:cs="Times New Roman"/>
        </w:rPr>
        <w:t>расширена</w:t>
      </w:r>
      <w:r w:rsidR="009A37B6">
        <w:rPr>
          <w:rFonts w:ascii="Times New Roman" w:hAnsi="Times New Roman" w:cs="Times New Roman"/>
        </w:rPr>
        <w:t xml:space="preserve"> </w:t>
      </w:r>
      <w:proofErr w:type="spellStart"/>
      <w:r w:rsidR="009A37B6">
        <w:rPr>
          <w:rFonts w:ascii="Times New Roman" w:hAnsi="Times New Roman" w:cs="Times New Roman"/>
        </w:rPr>
        <w:t>ампулообразное</w:t>
      </w:r>
      <w:proofErr w:type="spellEnd"/>
      <w:r w:rsidR="009A37B6">
        <w:rPr>
          <w:rFonts w:ascii="Times New Roman" w:hAnsi="Times New Roman" w:cs="Times New Roman"/>
        </w:rPr>
        <w:t xml:space="preserve"> расширение  5,0мм</w:t>
      </w:r>
      <w:r w:rsidR="00DC7CB8">
        <w:rPr>
          <w:rFonts w:ascii="Times New Roman" w:hAnsi="Times New Roman" w:cs="Times New Roman"/>
        </w:rPr>
        <w:t>.</w:t>
      </w:r>
    </w:p>
    <w:p w:rsidR="009A37B6" w:rsidRDefault="009A37B6" w:rsidP="007741DF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После эвакуации мочи с помощи катетера уретрального </w:t>
      </w:r>
    </w:p>
    <w:p w:rsidR="009A37B6" w:rsidRPr="00DC7CB8" w:rsidRDefault="009A37B6" w:rsidP="009A37B6">
      <w:pPr>
        <w:spacing w:line="240" w:lineRule="auto"/>
        <w:rPr>
          <w:rFonts w:ascii="Times New Roman" w:hAnsi="Times New Roman"/>
        </w:rPr>
      </w:pPr>
      <w:r>
        <w:rPr>
          <w:rFonts w:ascii="Times New Roman" w:hAnsi="Times New Roman" w:cs="Times New Roman"/>
          <w:b/>
          <w:sz w:val="18"/>
          <w:szCs w:val="18"/>
        </w:rPr>
        <w:t xml:space="preserve">  </w:t>
      </w:r>
      <w:r w:rsidRPr="00BE065A">
        <w:rPr>
          <w:rFonts w:ascii="Times New Roman" w:hAnsi="Times New Roman" w:cs="Times New Roman"/>
          <w:b/>
          <w:i/>
          <w:u w:val="single"/>
        </w:rPr>
        <w:t>Степень наполнения</w:t>
      </w:r>
      <w:r w:rsidRPr="00BE065A">
        <w:rPr>
          <w:rFonts w:ascii="Times New Roman" w:hAnsi="Times New Roman" w:cs="Times New Roman"/>
        </w:rPr>
        <w:t xml:space="preserve">   переполнен.</w:t>
      </w:r>
      <w:r>
        <w:rPr>
          <w:rFonts w:ascii="Times New Roman" w:hAnsi="Times New Roman" w:cs="Times New Roman"/>
        </w:rPr>
        <w:t xml:space="preserve">. </w:t>
      </w:r>
      <w:r w:rsidRPr="003C4BF8"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/>
          <w:b/>
          <w:i/>
          <w:u w:val="single"/>
        </w:rPr>
        <w:t>С</w:t>
      </w:r>
      <w:r w:rsidRPr="00BE065A">
        <w:rPr>
          <w:rFonts w:ascii="Times New Roman" w:hAnsi="Times New Roman" w:cs="Times New Roman"/>
          <w:b/>
          <w:i/>
          <w:u w:val="single"/>
        </w:rPr>
        <w:t>тенки</w:t>
      </w:r>
      <w:r w:rsidRPr="00BE065A">
        <w:rPr>
          <w:rFonts w:ascii="Times New Roman" w:hAnsi="Times New Roman" w:cs="Times New Roman"/>
          <w:b/>
        </w:rPr>
        <w:t>,</w:t>
      </w:r>
      <w:r w:rsidRPr="003C4BF8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5,5</w:t>
      </w:r>
      <w:r w:rsidRPr="003C4BF8">
        <w:rPr>
          <w:rFonts w:ascii="Times New Roman" w:hAnsi="Times New Roman" w:cs="Times New Roman"/>
        </w:rPr>
        <w:t xml:space="preserve">   </w:t>
      </w:r>
      <w:r w:rsidRPr="00BE065A">
        <w:rPr>
          <w:rFonts w:ascii="Times New Roman" w:hAnsi="Times New Roman" w:cs="Times New Roman"/>
        </w:rPr>
        <w:t xml:space="preserve">мм  </w:t>
      </w:r>
      <w:r>
        <w:rPr>
          <w:rFonts w:ascii="Times New Roman" w:hAnsi="Times New Roman" w:cs="Times New Roman"/>
        </w:rPr>
        <w:t xml:space="preserve"> утолщены, </w:t>
      </w:r>
      <w:proofErr w:type="spellStart"/>
      <w:r>
        <w:rPr>
          <w:rFonts w:ascii="Times New Roman" w:hAnsi="Times New Roman" w:cs="Times New Roman"/>
        </w:rPr>
        <w:t>гиперэхогенные</w:t>
      </w:r>
      <w:proofErr w:type="spellEnd"/>
      <w:r>
        <w:rPr>
          <w:rFonts w:ascii="Times New Roman" w:hAnsi="Times New Roman" w:cs="Times New Roman"/>
        </w:rPr>
        <w:t>;</w:t>
      </w:r>
      <w:r w:rsidRPr="00BE065A">
        <w:rPr>
          <w:rFonts w:ascii="Times New Roman" w:hAnsi="Times New Roman" w:cs="Times New Roman"/>
        </w:rPr>
        <w:t xml:space="preserve">           </w:t>
      </w:r>
      <w:r w:rsidRPr="003C4BF8">
        <w:rPr>
          <w:rFonts w:ascii="Times New Roman" w:hAnsi="Times New Roman" w:cs="Times New Roman"/>
          <w:b/>
          <w:i/>
          <w:u w:val="single"/>
        </w:rPr>
        <w:t>Слоистость:</w:t>
      </w:r>
      <w:r w:rsidRPr="003C4BF8">
        <w:rPr>
          <w:rFonts w:ascii="Times New Roman" w:hAnsi="Times New Roman" w:cs="Times New Roman"/>
        </w:rPr>
        <w:t xml:space="preserve">   </w:t>
      </w:r>
      <w:r>
        <w:rPr>
          <w:rFonts w:ascii="Times New Roman" w:hAnsi="Times New Roman" w:cs="Times New Roman"/>
        </w:rPr>
        <w:t xml:space="preserve">сохранена </w:t>
      </w:r>
      <w:r w:rsidRPr="00BE065A">
        <w:rPr>
          <w:rFonts w:ascii="Times New Roman" w:hAnsi="Times New Roman" w:cs="Times New Roman"/>
          <w:b/>
          <w:i/>
          <w:u w:val="single"/>
        </w:rPr>
        <w:t xml:space="preserve"> Поверхность слизистой</w:t>
      </w:r>
      <w:r w:rsidRPr="00BE065A">
        <w:rPr>
          <w:rFonts w:ascii="Times New Roman" w:hAnsi="Times New Roman" w:cs="Times New Roman"/>
          <w:b/>
        </w:rPr>
        <w:t xml:space="preserve"> :</w:t>
      </w:r>
      <w:r>
        <w:rPr>
          <w:rFonts w:ascii="Times New Roman" w:hAnsi="Times New Roman" w:cs="Times New Roman"/>
        </w:rPr>
        <w:t xml:space="preserve"> </w:t>
      </w:r>
      <w:r w:rsidRPr="00BE065A">
        <w:rPr>
          <w:rFonts w:ascii="Times New Roman" w:hAnsi="Times New Roman" w:cs="Times New Roman"/>
        </w:rPr>
        <w:t xml:space="preserve"> ровная   </w:t>
      </w:r>
      <w:r w:rsidRPr="00BE065A">
        <w:rPr>
          <w:rFonts w:ascii="Times New Roman" w:hAnsi="Times New Roman" w:cs="Times New Roman"/>
          <w:b/>
          <w:i/>
          <w:u w:val="single"/>
        </w:rPr>
        <w:t>Мышечный тонус</w:t>
      </w:r>
      <w:r w:rsidRPr="00BE065A">
        <w:rPr>
          <w:rFonts w:ascii="Times New Roman" w:hAnsi="Times New Roman" w:cs="Times New Roman"/>
          <w:b/>
        </w:rPr>
        <w:t>:</w:t>
      </w:r>
      <w:r w:rsidRPr="00BE065A">
        <w:rPr>
          <w:rFonts w:ascii="Times New Roman" w:hAnsi="Times New Roman" w:cs="Times New Roman"/>
        </w:rPr>
        <w:t xml:space="preserve"> хорошо  выражен,   </w:t>
      </w:r>
      <w:r w:rsidRPr="00BE065A">
        <w:rPr>
          <w:rFonts w:ascii="Times New Roman" w:hAnsi="Times New Roman" w:cs="Times New Roman"/>
          <w:b/>
          <w:i/>
          <w:u w:val="single"/>
        </w:rPr>
        <w:t>Содержимое:</w:t>
      </w:r>
      <w:r w:rsidRPr="00BE065A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не однородное </w:t>
      </w:r>
      <w:r w:rsidRPr="00BE065A">
        <w:rPr>
          <w:rFonts w:ascii="Times New Roman" w:hAnsi="Times New Roman" w:cs="Times New Roman"/>
          <w:b/>
          <w:i/>
          <w:u w:val="single"/>
        </w:rPr>
        <w:t>Осадок :</w:t>
      </w:r>
      <w:r w:rsidRPr="00BE065A">
        <w:rPr>
          <w:rFonts w:ascii="Times New Roman" w:hAnsi="Times New Roman" w:cs="Times New Roman"/>
          <w:i/>
          <w:u w:val="single"/>
        </w:rPr>
        <w:t xml:space="preserve"> </w:t>
      </w:r>
      <w:r w:rsidRPr="00BE065A">
        <w:rPr>
          <w:rFonts w:ascii="Times New Roman" w:hAnsi="Times New Roman" w:cs="Times New Roman"/>
        </w:rPr>
        <w:t xml:space="preserve"> визуализируется,   </w:t>
      </w:r>
      <w:proofErr w:type="spellStart"/>
      <w:r>
        <w:rPr>
          <w:rFonts w:ascii="Times New Roman" w:hAnsi="Times New Roman" w:cs="Times New Roman"/>
        </w:rPr>
        <w:t>гиперэхогенный</w:t>
      </w:r>
      <w:proofErr w:type="spellEnd"/>
      <w:r>
        <w:rPr>
          <w:rFonts w:ascii="Times New Roman" w:hAnsi="Times New Roman" w:cs="Times New Roman"/>
        </w:rPr>
        <w:t xml:space="preserve"> </w:t>
      </w:r>
      <w:r w:rsidRPr="00BE065A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пристеносный</w:t>
      </w:r>
      <w:proofErr w:type="spellEnd"/>
      <w:r>
        <w:rPr>
          <w:rFonts w:ascii="Times New Roman" w:hAnsi="Times New Roman" w:cs="Times New Roman"/>
        </w:rPr>
        <w:t xml:space="preserve">,  и тяжелый в умеренном количестве с четкой </w:t>
      </w:r>
      <w:proofErr w:type="spellStart"/>
      <w:r>
        <w:rPr>
          <w:rFonts w:ascii="Times New Roman" w:hAnsi="Times New Roman" w:cs="Times New Roman"/>
        </w:rPr>
        <w:t>эхотенью</w:t>
      </w:r>
      <w:proofErr w:type="spellEnd"/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/>
          <w:b/>
          <w:i/>
          <w:u w:val="single"/>
        </w:rPr>
        <w:t>О</w:t>
      </w:r>
      <w:r w:rsidRPr="00BE065A">
        <w:rPr>
          <w:rFonts w:ascii="Times New Roman" w:hAnsi="Times New Roman"/>
          <w:b/>
          <w:i/>
          <w:u w:val="single"/>
        </w:rPr>
        <w:t>бразования:</w:t>
      </w:r>
      <w:r w:rsidRPr="00E9694E">
        <w:rPr>
          <w:rFonts w:ascii="Times New Roman" w:hAnsi="Times New Roman"/>
        </w:rPr>
        <w:t xml:space="preserve"> не визуализируются</w:t>
      </w:r>
      <w:r>
        <w:rPr>
          <w:rFonts w:ascii="Times New Roman" w:hAnsi="Times New Roman"/>
        </w:rPr>
        <w:t xml:space="preserve">; </w:t>
      </w:r>
      <w:r w:rsidRPr="00BE065A">
        <w:rPr>
          <w:rFonts w:ascii="Times New Roman" w:hAnsi="Times New Roman" w:cs="Times New Roman"/>
          <w:b/>
          <w:i/>
          <w:u w:val="single"/>
        </w:rPr>
        <w:t xml:space="preserve"> Конкременты</w:t>
      </w:r>
      <w:r w:rsidRPr="00BE065A">
        <w:rPr>
          <w:rFonts w:ascii="Times New Roman" w:hAnsi="Times New Roman" w:cs="Times New Roman"/>
          <w:b/>
        </w:rPr>
        <w:t xml:space="preserve"> </w:t>
      </w:r>
      <w:r w:rsidRPr="00BE065A">
        <w:rPr>
          <w:rFonts w:ascii="Times New Roman" w:hAnsi="Times New Roman" w:cs="Times New Roman"/>
        </w:rPr>
        <w:t xml:space="preserve">не визуализируется,  </w:t>
      </w:r>
      <w:r>
        <w:rPr>
          <w:rFonts w:ascii="Times New Roman" w:hAnsi="Times New Roman" w:cs="Times New Roman"/>
          <w:b/>
          <w:i/>
          <w:u w:val="single"/>
        </w:rPr>
        <w:t>Уретра: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не </w:t>
      </w:r>
      <w:r>
        <w:rPr>
          <w:rFonts w:ascii="Times New Roman" w:hAnsi="Times New Roman" w:cs="Times New Roman"/>
        </w:rPr>
        <w:t>расширена</w:t>
      </w:r>
    </w:p>
    <w:p w:rsidR="008E3CFE" w:rsidRPr="00BB65BB" w:rsidRDefault="00AF69CB" w:rsidP="009A37B6">
      <w:pPr>
        <w:spacing w:line="240" w:lineRule="auto"/>
        <w:rPr>
          <w:rFonts w:ascii="Times New Roman" w:hAnsi="Times New Roman"/>
        </w:rPr>
      </w:pPr>
      <w:r w:rsidRPr="009416F3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</w:t>
      </w:r>
      <w:r w:rsidR="00B671E5" w:rsidRPr="009416F3">
        <w:rPr>
          <w:rFonts w:ascii="Times New Roman" w:hAnsi="Times New Roman" w:cs="Times New Roman"/>
          <w:sz w:val="18"/>
          <w:szCs w:val="18"/>
        </w:rPr>
        <w:t xml:space="preserve">                </w:t>
      </w:r>
      <w:r w:rsidR="00845AE3" w:rsidRPr="009416F3">
        <w:rPr>
          <w:rFonts w:ascii="Times New Roman" w:hAnsi="Times New Roman" w:cs="Times New Roman"/>
          <w:sz w:val="18"/>
          <w:szCs w:val="18"/>
        </w:rPr>
        <w:t xml:space="preserve">.               .                                                                                                                                                             </w:t>
      </w:r>
    </w:p>
    <w:p w:rsidR="00B31E69" w:rsidRDefault="00B31E69" w:rsidP="008E3CFE">
      <w:pPr>
        <w:spacing w:line="240" w:lineRule="auto"/>
        <w:rPr>
          <w:rFonts w:ascii="Times New Roman" w:hAnsi="Times New Roman" w:cs="Times New Roman"/>
          <w:b/>
          <w:i/>
          <w:sz w:val="18"/>
          <w:szCs w:val="18"/>
          <w:u w:val="single"/>
        </w:rPr>
        <w:sectPr w:rsidR="00B31E69" w:rsidSect="007F1C45">
          <w:pgSz w:w="11906" w:h="16838"/>
          <w:pgMar w:top="709" w:right="282" w:bottom="567" w:left="709" w:header="708" w:footer="708" w:gutter="0"/>
          <w:cols w:space="709"/>
          <w:docGrid w:linePitch="360"/>
        </w:sectPr>
      </w:pPr>
    </w:p>
    <w:p w:rsidR="00CC787E" w:rsidRDefault="00845AE3" w:rsidP="009416F3">
      <w:pPr>
        <w:rPr>
          <w:rFonts w:ascii="Times New Roman" w:hAnsi="Times New Roman" w:cs="Times New Roman"/>
          <w:sz w:val="18"/>
          <w:szCs w:val="18"/>
        </w:rPr>
      </w:pPr>
      <w:r w:rsidRPr="009416F3">
        <w:rPr>
          <w:rFonts w:ascii="Times New Roman" w:hAnsi="Times New Roman" w:cs="Times New Roman"/>
          <w:sz w:val="18"/>
          <w:szCs w:val="18"/>
        </w:rPr>
        <w:t xml:space="preserve">       </w:t>
      </w:r>
      <w:r w:rsidR="00BE0556" w:rsidRPr="00322521">
        <w:rPr>
          <w:rFonts w:ascii="Times New Roman" w:hAnsi="Times New Roman" w:cs="Times New Roman"/>
          <w:b/>
          <w:i/>
          <w:u w:val="single"/>
        </w:rPr>
        <w:t>БРЮШНАЯ ПОЛОСТЬ</w:t>
      </w:r>
      <w:r w:rsidR="00BE0556" w:rsidRPr="009416F3">
        <w:rPr>
          <w:rFonts w:ascii="Times New Roman" w:hAnsi="Times New Roman" w:cs="Times New Roman"/>
          <w:sz w:val="18"/>
          <w:szCs w:val="18"/>
        </w:rPr>
        <w:t xml:space="preserve"> :                                                  </w:t>
      </w:r>
      <w:r w:rsidR="00AF69CB" w:rsidRPr="009416F3">
        <w:rPr>
          <w:rFonts w:ascii="Times New Roman" w:hAnsi="Times New Roman" w:cs="Times New Roman"/>
          <w:sz w:val="18"/>
          <w:szCs w:val="18"/>
        </w:rPr>
        <w:t xml:space="preserve">                                        </w:t>
      </w:r>
      <w:r w:rsidR="006B2F10">
        <w:rPr>
          <w:rFonts w:ascii="Times New Roman" w:hAnsi="Times New Roman" w:cs="Times New Roman"/>
          <w:sz w:val="18"/>
          <w:szCs w:val="18"/>
        </w:rPr>
        <w:t xml:space="preserve">                                      </w:t>
      </w:r>
      <w:r w:rsidR="00AF69CB" w:rsidRPr="009416F3">
        <w:rPr>
          <w:rFonts w:ascii="Times New Roman" w:hAnsi="Times New Roman" w:cs="Times New Roman"/>
          <w:sz w:val="18"/>
          <w:szCs w:val="18"/>
        </w:rPr>
        <w:t xml:space="preserve">                                              </w:t>
      </w:r>
      <w:r w:rsidR="00BE0556" w:rsidRPr="009416F3">
        <w:rPr>
          <w:rFonts w:ascii="Times New Roman" w:hAnsi="Times New Roman" w:cs="Times New Roman"/>
          <w:sz w:val="18"/>
          <w:szCs w:val="18"/>
        </w:rPr>
        <w:t xml:space="preserve">     </w:t>
      </w:r>
      <w:r w:rsidR="00BE0556" w:rsidRPr="006B2F10">
        <w:rPr>
          <w:rFonts w:ascii="Times New Roman" w:hAnsi="Times New Roman" w:cs="Times New Roman"/>
          <w:b/>
          <w:i/>
          <w:u w:val="single"/>
        </w:rPr>
        <w:t>Свободная жидкость в брюшной полости</w:t>
      </w:r>
      <w:r w:rsidR="00BE0556" w:rsidRPr="006B2F10">
        <w:rPr>
          <w:rFonts w:ascii="Times New Roman" w:hAnsi="Times New Roman" w:cs="Times New Roman"/>
          <w:b/>
        </w:rPr>
        <w:t xml:space="preserve"> :</w:t>
      </w:r>
      <w:r w:rsidR="009A37B6">
        <w:rPr>
          <w:rFonts w:ascii="Times New Roman" w:hAnsi="Times New Roman" w:cs="Times New Roman"/>
        </w:rPr>
        <w:t xml:space="preserve"> </w:t>
      </w:r>
      <w:r w:rsidR="00BE0556" w:rsidRPr="006B2F10">
        <w:rPr>
          <w:rFonts w:ascii="Times New Roman" w:hAnsi="Times New Roman" w:cs="Times New Roman"/>
        </w:rPr>
        <w:t xml:space="preserve"> в</w:t>
      </w:r>
      <w:r w:rsidR="00AF69CB" w:rsidRPr="006B2F10">
        <w:rPr>
          <w:rFonts w:ascii="Times New Roman" w:hAnsi="Times New Roman" w:cs="Times New Roman"/>
        </w:rPr>
        <w:t xml:space="preserve">изуализируется, </w:t>
      </w:r>
      <w:r w:rsidR="009A37B6">
        <w:rPr>
          <w:rFonts w:ascii="Times New Roman" w:hAnsi="Times New Roman" w:cs="Times New Roman"/>
        </w:rPr>
        <w:t xml:space="preserve"> в области мочевого треугольника.</w:t>
      </w:r>
      <w:r w:rsidR="00BE0556" w:rsidRPr="006B2F10">
        <w:rPr>
          <w:rFonts w:ascii="Times New Roman" w:hAnsi="Times New Roman" w:cs="Times New Roman"/>
        </w:rPr>
        <w:t xml:space="preserve">   </w:t>
      </w:r>
      <w:r w:rsidR="009A37B6">
        <w:rPr>
          <w:rFonts w:ascii="Times New Roman" w:hAnsi="Times New Roman" w:cs="Times New Roman"/>
        </w:rPr>
        <w:t xml:space="preserve">В незначительном количестве. </w:t>
      </w:r>
      <w:r w:rsidR="00BE0556" w:rsidRPr="006B2F10">
        <w:rPr>
          <w:rFonts w:ascii="Times New Roman" w:hAnsi="Times New Roman" w:cs="Times New Roman"/>
        </w:rPr>
        <w:t xml:space="preserve">                                </w:t>
      </w:r>
      <w:r w:rsidR="006B2F10" w:rsidRPr="006B2F10">
        <w:rPr>
          <w:rFonts w:ascii="Times New Roman" w:hAnsi="Times New Roman" w:cs="Times New Roman"/>
        </w:rPr>
        <w:t xml:space="preserve">                                                          </w:t>
      </w:r>
      <w:r w:rsidR="00BE0556" w:rsidRPr="006B2F10">
        <w:rPr>
          <w:rFonts w:ascii="Times New Roman" w:hAnsi="Times New Roman" w:cs="Times New Roman"/>
        </w:rPr>
        <w:t xml:space="preserve">                              </w:t>
      </w:r>
      <w:r w:rsidR="009A37B6">
        <w:rPr>
          <w:rFonts w:ascii="Times New Roman" w:hAnsi="Times New Roman" w:cs="Times New Roman"/>
        </w:rPr>
        <w:t xml:space="preserve">                   </w:t>
      </w:r>
      <w:r w:rsidR="00BE0556" w:rsidRPr="006B2F10">
        <w:rPr>
          <w:rFonts w:ascii="Times New Roman" w:hAnsi="Times New Roman" w:cs="Times New Roman"/>
        </w:rPr>
        <w:t xml:space="preserve">   </w:t>
      </w:r>
      <w:r w:rsidR="00BE0556" w:rsidRPr="006B2F10">
        <w:rPr>
          <w:rFonts w:ascii="Times New Roman" w:hAnsi="Times New Roman" w:cs="Times New Roman"/>
          <w:b/>
          <w:i/>
          <w:u w:val="single"/>
        </w:rPr>
        <w:t>Свободный газ в брюшной полости</w:t>
      </w:r>
      <w:r w:rsidR="00BE0556" w:rsidRPr="006B2F10">
        <w:rPr>
          <w:rFonts w:ascii="Times New Roman" w:hAnsi="Times New Roman" w:cs="Times New Roman"/>
          <w:b/>
        </w:rPr>
        <w:t xml:space="preserve"> :</w:t>
      </w:r>
      <w:r w:rsidR="00BE0556" w:rsidRPr="006B2F10">
        <w:rPr>
          <w:rFonts w:ascii="Times New Roman" w:hAnsi="Times New Roman" w:cs="Times New Roman"/>
        </w:rPr>
        <w:t xml:space="preserve"> не ви</w:t>
      </w:r>
      <w:r w:rsidR="00AF69CB" w:rsidRPr="006B2F10">
        <w:rPr>
          <w:rFonts w:ascii="Times New Roman" w:hAnsi="Times New Roman" w:cs="Times New Roman"/>
        </w:rPr>
        <w:t>зуализируется.</w:t>
      </w:r>
      <w:r w:rsidR="00BE0556" w:rsidRPr="006B2F10">
        <w:rPr>
          <w:rFonts w:ascii="Times New Roman" w:hAnsi="Times New Roman" w:cs="Times New Roman"/>
        </w:rPr>
        <w:t xml:space="preserve">                                                             </w:t>
      </w:r>
      <w:r w:rsidR="006B2F10" w:rsidRPr="006B2F10">
        <w:rPr>
          <w:rFonts w:ascii="Times New Roman" w:hAnsi="Times New Roman" w:cs="Times New Roman"/>
        </w:rPr>
        <w:t xml:space="preserve">                                               </w:t>
      </w:r>
      <w:r w:rsidR="00BE0556" w:rsidRPr="006B2F10">
        <w:rPr>
          <w:rFonts w:ascii="Times New Roman" w:hAnsi="Times New Roman" w:cs="Times New Roman"/>
        </w:rPr>
        <w:t xml:space="preserve">                                     </w:t>
      </w:r>
      <w:r w:rsidR="00BE0556" w:rsidRPr="006B2F10">
        <w:rPr>
          <w:rFonts w:ascii="Times New Roman" w:hAnsi="Times New Roman" w:cs="Times New Roman"/>
          <w:b/>
          <w:i/>
          <w:u w:val="single"/>
        </w:rPr>
        <w:t xml:space="preserve">Ткани </w:t>
      </w:r>
      <w:r w:rsidR="00312546" w:rsidRPr="006B2F10">
        <w:rPr>
          <w:rFonts w:ascii="Times New Roman" w:hAnsi="Times New Roman" w:cs="Times New Roman"/>
          <w:b/>
          <w:i/>
          <w:u w:val="single"/>
        </w:rPr>
        <w:t>с</w:t>
      </w:r>
      <w:r w:rsidR="00BE0556" w:rsidRPr="006B2F10">
        <w:rPr>
          <w:rFonts w:ascii="Times New Roman" w:hAnsi="Times New Roman" w:cs="Times New Roman"/>
          <w:b/>
          <w:i/>
          <w:u w:val="single"/>
        </w:rPr>
        <w:t>альника и брыжейки</w:t>
      </w:r>
      <w:r w:rsidR="00BE0556" w:rsidRPr="006B2F10">
        <w:rPr>
          <w:rFonts w:ascii="Times New Roman" w:hAnsi="Times New Roman" w:cs="Times New Roman"/>
          <w:b/>
        </w:rPr>
        <w:t>:</w:t>
      </w:r>
      <w:r w:rsidR="00BE0556" w:rsidRPr="006B2F10">
        <w:rPr>
          <w:rFonts w:ascii="Times New Roman" w:hAnsi="Times New Roman" w:cs="Times New Roman"/>
        </w:rPr>
        <w:t xml:space="preserve"> </w:t>
      </w:r>
      <w:proofErr w:type="spellStart"/>
      <w:r w:rsidR="00BE0556" w:rsidRPr="006B2F10">
        <w:rPr>
          <w:rFonts w:ascii="Times New Roman" w:hAnsi="Times New Roman" w:cs="Times New Roman"/>
        </w:rPr>
        <w:t>эхогенность</w:t>
      </w:r>
      <w:proofErr w:type="spellEnd"/>
      <w:r w:rsidR="009A37B6">
        <w:rPr>
          <w:rFonts w:ascii="Times New Roman" w:hAnsi="Times New Roman" w:cs="Times New Roman"/>
        </w:rPr>
        <w:t xml:space="preserve"> повышена в области уретра мочевого пузыря. </w:t>
      </w:r>
      <w:r w:rsidRPr="006B2F10">
        <w:rPr>
          <w:rFonts w:ascii="Times New Roman" w:hAnsi="Times New Roman" w:cs="Times New Roman"/>
        </w:rPr>
        <w:t xml:space="preserve">; </w:t>
      </w:r>
    </w:p>
    <w:p w:rsidR="007E1BB3" w:rsidRDefault="00BE0556" w:rsidP="009416F3">
      <w:pPr>
        <w:rPr>
          <w:rFonts w:ascii="Times New Roman" w:hAnsi="Times New Roman" w:cs="Times New Roman"/>
        </w:rPr>
      </w:pPr>
      <w:r w:rsidRPr="00CC787E">
        <w:rPr>
          <w:rFonts w:ascii="Times New Roman" w:hAnsi="Times New Roman" w:cs="Times New Roman"/>
          <w:b/>
          <w:i/>
          <w:sz w:val="24"/>
          <w:szCs w:val="24"/>
          <w:u w:val="single"/>
        </w:rPr>
        <w:t>ЗАКЛЮЧЕНИЕ:</w:t>
      </w:r>
      <w:r w:rsidRPr="009416F3">
        <w:rPr>
          <w:rFonts w:ascii="Times New Roman" w:hAnsi="Times New Roman" w:cs="Times New Roman"/>
          <w:sz w:val="18"/>
          <w:szCs w:val="18"/>
        </w:rPr>
        <w:t xml:space="preserve">  </w:t>
      </w:r>
      <w:r w:rsidR="006B2F10">
        <w:rPr>
          <w:rFonts w:ascii="Times New Roman" w:hAnsi="Times New Roman" w:cs="Times New Roman"/>
          <w:sz w:val="18"/>
          <w:szCs w:val="18"/>
        </w:rPr>
        <w:t xml:space="preserve"> </w:t>
      </w:r>
      <w:r w:rsidR="006B2F10" w:rsidRPr="006B2F10">
        <w:rPr>
          <w:rFonts w:ascii="Times New Roman" w:hAnsi="Times New Roman" w:cs="Times New Roman"/>
        </w:rPr>
        <w:t>Признаки:</w:t>
      </w:r>
      <w:r w:rsidR="006B2F10">
        <w:rPr>
          <w:rFonts w:ascii="Times New Roman" w:hAnsi="Times New Roman" w:cs="Times New Roman"/>
        </w:rPr>
        <w:t xml:space="preserve"> </w:t>
      </w:r>
      <w:r w:rsidR="009A37B6">
        <w:rPr>
          <w:rFonts w:ascii="Times New Roman" w:hAnsi="Times New Roman" w:cs="Times New Roman"/>
        </w:rPr>
        <w:t xml:space="preserve"> Острой нефропатии, </w:t>
      </w:r>
      <w:proofErr w:type="spellStart"/>
      <w:r w:rsidR="009A37B6">
        <w:rPr>
          <w:rFonts w:ascii="Times New Roman" w:hAnsi="Times New Roman" w:cs="Times New Roman"/>
        </w:rPr>
        <w:t>пиелоэктазии</w:t>
      </w:r>
      <w:proofErr w:type="spellEnd"/>
      <w:r w:rsidR="009A37B6">
        <w:rPr>
          <w:rFonts w:ascii="Times New Roman" w:hAnsi="Times New Roman" w:cs="Times New Roman"/>
        </w:rPr>
        <w:t>.</w:t>
      </w:r>
    </w:p>
    <w:p w:rsidR="009A37B6" w:rsidRDefault="009A37B6" w:rsidP="009416F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Выраженное увеличение объема мочевого пузыря – болезненность при  надавливании датчиком.</w:t>
      </w:r>
      <w:r w:rsidR="00980AD0">
        <w:rPr>
          <w:rFonts w:ascii="Times New Roman" w:hAnsi="Times New Roman" w:cs="Times New Roman"/>
        </w:rPr>
        <w:t xml:space="preserve"> – </w:t>
      </w:r>
      <w:proofErr w:type="spellStart"/>
      <w:r w:rsidR="00980AD0">
        <w:rPr>
          <w:rFonts w:ascii="Times New Roman" w:hAnsi="Times New Roman" w:cs="Times New Roman"/>
        </w:rPr>
        <w:t>страя</w:t>
      </w:r>
      <w:proofErr w:type="spellEnd"/>
      <w:r w:rsidR="00980AD0">
        <w:rPr>
          <w:rFonts w:ascii="Times New Roman" w:hAnsi="Times New Roman" w:cs="Times New Roman"/>
        </w:rPr>
        <w:t xml:space="preserve"> задержка мочи.</w:t>
      </w:r>
      <w:bookmarkStart w:id="0" w:name="_GoBack"/>
      <w:bookmarkEnd w:id="0"/>
    </w:p>
    <w:p w:rsidR="009A37B6" w:rsidRDefault="009A37B6" w:rsidP="009416F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Визуализируется свободная жидкость в области устья мочевого пузыря с омылением окружающих тканей.</w:t>
      </w:r>
    </w:p>
    <w:p w:rsidR="009A37B6" w:rsidRDefault="00DC7CB8" w:rsidP="009A37B6">
      <w:pPr>
        <w:pStyle w:val="a3"/>
      </w:pPr>
      <w:r w:rsidRPr="00DC7CB8">
        <w:rPr>
          <w:b/>
          <w:i/>
          <w:u w:val="single"/>
        </w:rPr>
        <w:lastRenderedPageBreak/>
        <w:t>Проведено:</w:t>
      </w:r>
      <w:r w:rsidR="009A37B6">
        <w:t xml:space="preserve">  </w:t>
      </w:r>
      <w:r w:rsidR="009A37B6">
        <w:t>установка уретрального катетера. - эвакуация мочи 200мл  - выраженная гематурия.</w:t>
      </w:r>
      <w:r w:rsidR="009A37B6">
        <w:br/>
        <w:t>при катетеризации - выявлена стриктура уретры пениса дистального отдела.   струя самостоятельная мочи очень тоненькая.</w:t>
      </w:r>
    </w:p>
    <w:p w:rsidR="00DC7CB8" w:rsidRPr="009A37B6" w:rsidRDefault="00DC7CB8" w:rsidP="009416F3">
      <w:pPr>
        <w:rPr>
          <w:rFonts w:ascii="Times New Roman" w:hAnsi="Times New Roman" w:cs="Times New Roman"/>
        </w:rPr>
      </w:pPr>
    </w:p>
    <w:p w:rsidR="00DC7CB8" w:rsidRPr="009A37B6" w:rsidRDefault="00DC7CB8" w:rsidP="009416F3">
      <w:pPr>
        <w:rPr>
          <w:rFonts w:ascii="Times New Roman" w:hAnsi="Times New Roman" w:cs="Times New Roman"/>
          <w:sz w:val="18"/>
          <w:szCs w:val="18"/>
        </w:rPr>
      </w:pPr>
      <w:r w:rsidRPr="00DC7CB8">
        <w:rPr>
          <w:rFonts w:ascii="Times New Roman" w:hAnsi="Times New Roman" w:cs="Times New Roman"/>
          <w:b/>
          <w:i/>
          <w:u w:val="single"/>
        </w:rPr>
        <w:t>Рекомендовано:</w:t>
      </w:r>
      <w:r w:rsidR="009A37B6">
        <w:rPr>
          <w:rFonts w:ascii="Times New Roman" w:hAnsi="Times New Roman" w:cs="Times New Roman"/>
        </w:rPr>
        <w:t xml:space="preserve"> стационарное лечение и стабилизация</w:t>
      </w:r>
    </w:p>
    <w:p w:rsidR="00125123" w:rsidRDefault="00125123" w:rsidP="009416F3">
      <w:pPr>
        <w:rPr>
          <w:rFonts w:ascii="Times New Roman" w:hAnsi="Times New Roman" w:cs="Times New Roman"/>
          <w:sz w:val="18"/>
          <w:szCs w:val="18"/>
        </w:rPr>
      </w:pPr>
    </w:p>
    <w:p w:rsidR="007F1C45" w:rsidRDefault="00AF094F" w:rsidP="008E3CFE">
      <w:pPr>
        <w:rPr>
          <w:rFonts w:ascii="Times New Roman" w:hAnsi="Times New Roman" w:cs="Times New Roman"/>
          <w:sz w:val="18"/>
          <w:szCs w:val="18"/>
        </w:rPr>
        <w:sectPr w:rsidR="007F1C45" w:rsidSect="00B31E69">
          <w:type w:val="continuous"/>
          <w:pgSz w:w="11906" w:h="16838"/>
          <w:pgMar w:top="709" w:right="282" w:bottom="567" w:left="709" w:header="708" w:footer="708" w:gutter="0"/>
          <w:cols w:space="709"/>
          <w:docGrid w:linePitch="360"/>
        </w:sectPr>
      </w:pPr>
      <w:r>
        <w:rPr>
          <w:rFonts w:ascii="Times New Roman" w:hAnsi="Times New Roman"/>
          <w:i/>
          <w:sz w:val="20"/>
          <w:szCs w:val="20"/>
        </w:rPr>
        <w:t xml:space="preserve"> Данное </w:t>
      </w:r>
      <w:r w:rsidR="008E3CFE" w:rsidRPr="00757CC5">
        <w:rPr>
          <w:rFonts w:ascii="Times New Roman" w:hAnsi="Times New Roman"/>
          <w:i/>
          <w:sz w:val="20"/>
          <w:szCs w:val="20"/>
        </w:rPr>
        <w:t>УЗ-</w:t>
      </w:r>
      <w:r>
        <w:rPr>
          <w:rFonts w:ascii="Times New Roman" w:hAnsi="Times New Roman"/>
          <w:i/>
          <w:sz w:val="20"/>
          <w:szCs w:val="20"/>
        </w:rPr>
        <w:t xml:space="preserve"> </w:t>
      </w:r>
      <w:r w:rsidR="008E3CFE" w:rsidRPr="00757CC5">
        <w:rPr>
          <w:rFonts w:ascii="Times New Roman" w:hAnsi="Times New Roman"/>
          <w:i/>
          <w:sz w:val="20"/>
          <w:szCs w:val="20"/>
        </w:rPr>
        <w:t>заключение не является</w:t>
      </w:r>
      <w:r>
        <w:rPr>
          <w:rFonts w:ascii="Times New Roman" w:hAnsi="Times New Roman"/>
          <w:i/>
          <w:sz w:val="20"/>
          <w:szCs w:val="20"/>
        </w:rPr>
        <w:t xml:space="preserve"> диагнозом и должно быть правильно интерпретировано лечащим врачом!</w:t>
      </w:r>
    </w:p>
    <w:p w:rsidR="00125123" w:rsidRPr="009416F3" w:rsidRDefault="00125123" w:rsidP="008E3CFE">
      <w:pPr>
        <w:rPr>
          <w:rFonts w:ascii="Times New Roman" w:hAnsi="Times New Roman" w:cs="Times New Roman"/>
          <w:sz w:val="18"/>
          <w:szCs w:val="18"/>
        </w:rPr>
      </w:pPr>
    </w:p>
    <w:sectPr w:rsidR="00125123" w:rsidRPr="009416F3" w:rsidSect="007F1C45">
      <w:type w:val="continuous"/>
      <w:pgSz w:w="11906" w:h="16838"/>
      <w:pgMar w:top="709" w:right="282" w:bottom="567" w:left="709" w:header="708" w:footer="708" w:gutter="0"/>
      <w:cols w:num="2" w:space="709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2"/>
  </w:compat>
  <w:rsids>
    <w:rsidRoot w:val="000E31E6"/>
    <w:rsid w:val="00014B5F"/>
    <w:rsid w:val="00025278"/>
    <w:rsid w:val="00042527"/>
    <w:rsid w:val="00061C18"/>
    <w:rsid w:val="00065616"/>
    <w:rsid w:val="000A71D0"/>
    <w:rsid w:val="000D1CF3"/>
    <w:rsid w:val="000D4341"/>
    <w:rsid w:val="000E31E6"/>
    <w:rsid w:val="000F3BBA"/>
    <w:rsid w:val="000F7BE6"/>
    <w:rsid w:val="0010150E"/>
    <w:rsid w:val="0010268B"/>
    <w:rsid w:val="001106A1"/>
    <w:rsid w:val="0012361E"/>
    <w:rsid w:val="00125123"/>
    <w:rsid w:val="00125CC0"/>
    <w:rsid w:val="001350A8"/>
    <w:rsid w:val="00150758"/>
    <w:rsid w:val="001575B5"/>
    <w:rsid w:val="001608E4"/>
    <w:rsid w:val="001736AC"/>
    <w:rsid w:val="00177933"/>
    <w:rsid w:val="0018346A"/>
    <w:rsid w:val="001B426B"/>
    <w:rsid w:val="001D0560"/>
    <w:rsid w:val="001E0BC1"/>
    <w:rsid w:val="0020389E"/>
    <w:rsid w:val="00235F7B"/>
    <w:rsid w:val="00243E81"/>
    <w:rsid w:val="002755C4"/>
    <w:rsid w:val="00287A5F"/>
    <w:rsid w:val="002A27B9"/>
    <w:rsid w:val="002A52F4"/>
    <w:rsid w:val="002A549F"/>
    <w:rsid w:val="002B0525"/>
    <w:rsid w:val="002C3E64"/>
    <w:rsid w:val="003025C9"/>
    <w:rsid w:val="00306A7F"/>
    <w:rsid w:val="00312546"/>
    <w:rsid w:val="00322521"/>
    <w:rsid w:val="00326DEC"/>
    <w:rsid w:val="00332EC0"/>
    <w:rsid w:val="0033630A"/>
    <w:rsid w:val="00357E02"/>
    <w:rsid w:val="00357E62"/>
    <w:rsid w:val="00365C00"/>
    <w:rsid w:val="0038553F"/>
    <w:rsid w:val="003A51FA"/>
    <w:rsid w:val="003C4BF8"/>
    <w:rsid w:val="003C5B65"/>
    <w:rsid w:val="003F6294"/>
    <w:rsid w:val="00412ED8"/>
    <w:rsid w:val="00436C30"/>
    <w:rsid w:val="0045171F"/>
    <w:rsid w:val="004528FD"/>
    <w:rsid w:val="00456D7D"/>
    <w:rsid w:val="0046074C"/>
    <w:rsid w:val="00464D69"/>
    <w:rsid w:val="004678AD"/>
    <w:rsid w:val="004751B4"/>
    <w:rsid w:val="00476A67"/>
    <w:rsid w:val="004831A1"/>
    <w:rsid w:val="004A48C5"/>
    <w:rsid w:val="004B5998"/>
    <w:rsid w:val="004E7580"/>
    <w:rsid w:val="00514700"/>
    <w:rsid w:val="00516E3A"/>
    <w:rsid w:val="00520928"/>
    <w:rsid w:val="00521C07"/>
    <w:rsid w:val="00525DD0"/>
    <w:rsid w:val="00540590"/>
    <w:rsid w:val="00566C22"/>
    <w:rsid w:val="0057644F"/>
    <w:rsid w:val="005A01F7"/>
    <w:rsid w:val="005D0940"/>
    <w:rsid w:val="005D4682"/>
    <w:rsid w:val="005E1719"/>
    <w:rsid w:val="00601FB8"/>
    <w:rsid w:val="006048EE"/>
    <w:rsid w:val="006308CB"/>
    <w:rsid w:val="00633FF1"/>
    <w:rsid w:val="0063658B"/>
    <w:rsid w:val="006375D1"/>
    <w:rsid w:val="00642729"/>
    <w:rsid w:val="00670844"/>
    <w:rsid w:val="00675D49"/>
    <w:rsid w:val="00677CFC"/>
    <w:rsid w:val="00694128"/>
    <w:rsid w:val="006970FA"/>
    <w:rsid w:val="006B2F10"/>
    <w:rsid w:val="006C17D2"/>
    <w:rsid w:val="006E7950"/>
    <w:rsid w:val="006F107C"/>
    <w:rsid w:val="00710DE1"/>
    <w:rsid w:val="007128F7"/>
    <w:rsid w:val="00722D75"/>
    <w:rsid w:val="00735C8B"/>
    <w:rsid w:val="007741DF"/>
    <w:rsid w:val="007763CC"/>
    <w:rsid w:val="0078135D"/>
    <w:rsid w:val="00790D14"/>
    <w:rsid w:val="007A79EB"/>
    <w:rsid w:val="007E1BB3"/>
    <w:rsid w:val="007F1C45"/>
    <w:rsid w:val="00813FFC"/>
    <w:rsid w:val="00814DAA"/>
    <w:rsid w:val="00816052"/>
    <w:rsid w:val="00817981"/>
    <w:rsid w:val="00821913"/>
    <w:rsid w:val="00825CFC"/>
    <w:rsid w:val="0083452E"/>
    <w:rsid w:val="0084334D"/>
    <w:rsid w:val="00845AE3"/>
    <w:rsid w:val="00847D17"/>
    <w:rsid w:val="008641EB"/>
    <w:rsid w:val="00864515"/>
    <w:rsid w:val="008713A8"/>
    <w:rsid w:val="008749F5"/>
    <w:rsid w:val="00880086"/>
    <w:rsid w:val="00882C39"/>
    <w:rsid w:val="008A061E"/>
    <w:rsid w:val="008A2A1E"/>
    <w:rsid w:val="008B7009"/>
    <w:rsid w:val="008D7399"/>
    <w:rsid w:val="008E3CFE"/>
    <w:rsid w:val="008F4202"/>
    <w:rsid w:val="008F4BBB"/>
    <w:rsid w:val="0090753F"/>
    <w:rsid w:val="0091135B"/>
    <w:rsid w:val="00920DAA"/>
    <w:rsid w:val="00936C01"/>
    <w:rsid w:val="009416F3"/>
    <w:rsid w:val="00947C2D"/>
    <w:rsid w:val="009519D3"/>
    <w:rsid w:val="00951B7B"/>
    <w:rsid w:val="00960098"/>
    <w:rsid w:val="00980AD0"/>
    <w:rsid w:val="00985B15"/>
    <w:rsid w:val="0098707E"/>
    <w:rsid w:val="0099676F"/>
    <w:rsid w:val="009972C8"/>
    <w:rsid w:val="009A37B6"/>
    <w:rsid w:val="009F3182"/>
    <w:rsid w:val="00A24D1D"/>
    <w:rsid w:val="00A37552"/>
    <w:rsid w:val="00A41CD4"/>
    <w:rsid w:val="00A4298C"/>
    <w:rsid w:val="00A42F4D"/>
    <w:rsid w:val="00A46E98"/>
    <w:rsid w:val="00A555FE"/>
    <w:rsid w:val="00A55680"/>
    <w:rsid w:val="00A672E9"/>
    <w:rsid w:val="00A774DC"/>
    <w:rsid w:val="00A8233F"/>
    <w:rsid w:val="00AA30EB"/>
    <w:rsid w:val="00AB18C4"/>
    <w:rsid w:val="00AC0B3C"/>
    <w:rsid w:val="00AC10BF"/>
    <w:rsid w:val="00AD0D93"/>
    <w:rsid w:val="00AD10CE"/>
    <w:rsid w:val="00AF0029"/>
    <w:rsid w:val="00AF094F"/>
    <w:rsid w:val="00AF69CB"/>
    <w:rsid w:val="00B01C52"/>
    <w:rsid w:val="00B24ACC"/>
    <w:rsid w:val="00B31E69"/>
    <w:rsid w:val="00B37B15"/>
    <w:rsid w:val="00B421D9"/>
    <w:rsid w:val="00B45974"/>
    <w:rsid w:val="00B66BCF"/>
    <w:rsid w:val="00B671E5"/>
    <w:rsid w:val="00B92E38"/>
    <w:rsid w:val="00BA3A3F"/>
    <w:rsid w:val="00BA4265"/>
    <w:rsid w:val="00BB65BB"/>
    <w:rsid w:val="00BB7108"/>
    <w:rsid w:val="00BC1CD4"/>
    <w:rsid w:val="00BD6FA2"/>
    <w:rsid w:val="00BE032B"/>
    <w:rsid w:val="00BE0556"/>
    <w:rsid w:val="00BE065A"/>
    <w:rsid w:val="00BE6EAA"/>
    <w:rsid w:val="00C10845"/>
    <w:rsid w:val="00C53DA3"/>
    <w:rsid w:val="00C62BB4"/>
    <w:rsid w:val="00C76D39"/>
    <w:rsid w:val="00C835B4"/>
    <w:rsid w:val="00C850AB"/>
    <w:rsid w:val="00C96085"/>
    <w:rsid w:val="00CC37C7"/>
    <w:rsid w:val="00CC787E"/>
    <w:rsid w:val="00CE7997"/>
    <w:rsid w:val="00D17DDF"/>
    <w:rsid w:val="00D206E4"/>
    <w:rsid w:val="00D22B90"/>
    <w:rsid w:val="00D336B0"/>
    <w:rsid w:val="00D439B1"/>
    <w:rsid w:val="00D5477F"/>
    <w:rsid w:val="00D74AE3"/>
    <w:rsid w:val="00D92557"/>
    <w:rsid w:val="00D9474A"/>
    <w:rsid w:val="00DB191D"/>
    <w:rsid w:val="00DB3031"/>
    <w:rsid w:val="00DB3727"/>
    <w:rsid w:val="00DC7CB8"/>
    <w:rsid w:val="00DD55BB"/>
    <w:rsid w:val="00DE219C"/>
    <w:rsid w:val="00DE66E1"/>
    <w:rsid w:val="00E134FF"/>
    <w:rsid w:val="00E1543C"/>
    <w:rsid w:val="00E2215E"/>
    <w:rsid w:val="00E450E8"/>
    <w:rsid w:val="00E467EE"/>
    <w:rsid w:val="00E90233"/>
    <w:rsid w:val="00E97515"/>
    <w:rsid w:val="00E976D1"/>
    <w:rsid w:val="00EA58D9"/>
    <w:rsid w:val="00EA5F46"/>
    <w:rsid w:val="00EC555A"/>
    <w:rsid w:val="00F2097C"/>
    <w:rsid w:val="00F435F9"/>
    <w:rsid w:val="00F45817"/>
    <w:rsid w:val="00F50CD5"/>
    <w:rsid w:val="00F677F5"/>
    <w:rsid w:val="00F81CB1"/>
    <w:rsid w:val="00F92D49"/>
    <w:rsid w:val="00FB1B6C"/>
    <w:rsid w:val="00FF61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  <o:rules v:ext="edit">
        <o:r id="V:Rule1" type="connector" idref="#Прямая со стрелкой 2"/>
      </o:rules>
    </o:shapelayout>
  </w:shapeDefaults>
  <w:decimalSymbol w:val=","/>
  <w:listSeparator w:val=";"/>
  <w14:docId w14:val="7D5A18A1"/>
  <w15:docId w15:val="{F7700C84-C642-4EBC-BBFE-56F1D026E2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C37C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A37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053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40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6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1621</TotalTime>
  <Pages>2</Pages>
  <Words>1093</Words>
  <Characters>6232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Узи</cp:lastModifiedBy>
  <cp:revision>137</cp:revision>
  <dcterms:created xsi:type="dcterms:W3CDTF">2015-06-29T11:35:00Z</dcterms:created>
  <dcterms:modified xsi:type="dcterms:W3CDTF">2019-06-29T16:57:00Z</dcterms:modified>
</cp:coreProperties>
</file>