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188" w:rsidRDefault="00C21163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Результаты   ЭКГ исследования от 4.08.2018.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лабрадор 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Дая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 8 лет,  владелец Шутова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зубец Р :форма типичная(из синусного узла)  замедление проведения по предсердиям 0.05с, амплитуда 0.4мВ, частота 90-120 уд / мин.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Интервал PQ различный.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QRS комплекс не связан с зубцом Р, неправильной морфологии,  мономорфный,  широкий 0,12с, максимально положительный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aVR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  регулярный с частотой 54-56 уд /мин.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 во II отведении положительный.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Заключение: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идеовентрикулярный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ритм (из левого желудочка),  атриовентрикулярная блокада III степени. </w:t>
      </w:r>
      <w:bookmarkStart w:id="0" w:name="_GoBack"/>
      <w:bookmarkEnd w:id="0"/>
    </w:p>
    <w:sectPr w:rsidR="00B64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538"/>
    <w:rsid w:val="00802538"/>
    <w:rsid w:val="00B64188"/>
    <w:rsid w:val="00C2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AB26F-7533-42D6-9E3F-5307BCBC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Спектр-вет</dc:creator>
  <cp:keywords/>
  <dc:description/>
  <cp:lastModifiedBy>Спектр-вет</cp:lastModifiedBy>
  <cp:revision>2</cp:revision>
  <dcterms:created xsi:type="dcterms:W3CDTF">2018-08-05T08:16:00Z</dcterms:created>
  <dcterms:modified xsi:type="dcterms:W3CDTF">2018-08-05T08:16:00Z</dcterms:modified>
</cp:coreProperties>
</file>